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before="400" w:lineRule="auto"/>
        <w:jc w:val="center"/>
        <w:rPr>
          <w:rFonts w:ascii="Sora" w:cs="Sora" w:eastAsia="Sora" w:hAnsi="Sora"/>
        </w:rPr>
      </w:pPr>
      <w:r w:rsidDel="00000000" w:rsidR="00000000" w:rsidRPr="00000000">
        <w:rPr>
          <w:rFonts w:ascii="Sora" w:cs="Sora" w:eastAsia="Sora" w:hAnsi="Sora"/>
          <w:rtl w:val="0"/>
        </w:rPr>
        <w:t xml:space="preserve">REQUEST FOR PROPOSAL (RFP)</w:t>
      </w:r>
    </w:p>
    <w:p w:rsidR="00000000" w:rsidDel="00000000" w:rsidP="00000000" w:rsidRDefault="00000000" w:rsidRPr="00000000" w14:paraId="00000002">
      <w:pPr>
        <w:pStyle w:val="Heading2"/>
        <w:spacing w:after="400" w:lineRule="auto"/>
        <w:jc w:val="center"/>
        <w:rPr>
          <w:rFonts w:ascii="Sora" w:cs="Sora" w:eastAsia="Sora" w:hAnsi="Sora"/>
        </w:rPr>
      </w:pPr>
      <w:r w:rsidDel="00000000" w:rsidR="00000000" w:rsidRPr="00000000">
        <w:rPr>
          <w:rFonts w:ascii="Sora" w:cs="Sora" w:eastAsia="Sora" w:hAnsi="Sora"/>
          <w:rtl w:val="0"/>
        </w:rPr>
        <w:t xml:space="preserve">Employee Recognition Software</w:t>
      </w:r>
    </w:p>
    <w:p w:rsidR="00000000" w:rsidDel="00000000" w:rsidP="00000000" w:rsidRDefault="00000000" w:rsidRPr="00000000" w14:paraId="00000003">
      <w:pPr>
        <w:spacing w:after="100" w:lineRule="auto"/>
        <w:jc w:val="center"/>
        <w:rPr/>
      </w:pPr>
      <w:r w:rsidDel="00000000" w:rsidR="00000000" w:rsidRPr="00000000">
        <w:rPr>
          <w:b w:val="1"/>
          <w:bCs w:val="1"/>
          <w:rtl w:val="0"/>
        </w:rPr>
        <w:t xml:space="preserve">Issued by: </w:t>
      </w:r>
      <w:r w:rsidDel="00000000" w:rsidR="00000000" w:rsidRPr="00000000">
        <w:rPr>
          <w:rtl w:val="0"/>
        </w:rPr>
        <w:t xml:space="preserve">[Your Company Name]</w:t>
      </w:r>
    </w:p>
    <w:p w:rsidR="00000000" w:rsidDel="00000000" w:rsidP="00000000" w:rsidRDefault="00000000" w:rsidRPr="00000000" w14:paraId="00000004">
      <w:pPr>
        <w:spacing w:after="100" w:lineRule="auto"/>
        <w:jc w:val="center"/>
        <w:rPr/>
      </w:pPr>
      <w:r w:rsidDel="00000000" w:rsidR="00000000" w:rsidRPr="00000000">
        <w:rPr>
          <w:b w:val="1"/>
          <w:bCs w:val="1"/>
          <w:rtl w:val="0"/>
        </w:rPr>
        <w:t xml:space="preserve">Issue Date: </w:t>
      </w:r>
      <w:r w:rsidDel="00000000" w:rsidR="00000000" w:rsidRPr="00000000">
        <w:rPr>
          <w:rtl w:val="0"/>
        </w:rPr>
        <w:t xml:space="preserve">[Date]</w:t>
      </w:r>
    </w:p>
    <w:p w:rsidR="00000000" w:rsidDel="00000000" w:rsidP="00000000" w:rsidRDefault="00000000" w:rsidRPr="00000000" w14:paraId="00000005">
      <w:pPr>
        <w:spacing w:after="400" w:lineRule="auto"/>
        <w:jc w:val="center"/>
        <w:rPr/>
      </w:pPr>
      <w:r w:rsidDel="00000000" w:rsidR="00000000" w:rsidRPr="00000000">
        <w:rPr>
          <w:b w:val="1"/>
          <w:bCs w:val="1"/>
          <w:rtl w:val="0"/>
        </w:rPr>
        <w:t xml:space="preserve">Response Deadline: </w:t>
      </w:r>
      <w:r w:rsidDel="00000000" w:rsidR="00000000" w:rsidRPr="00000000">
        <w:rPr>
          <w:rtl w:val="0"/>
        </w:rPr>
        <w:t xml:space="preserve">[Date and Time]</w:t>
      </w:r>
    </w:p>
    <w:p w:rsidR="00000000" w:rsidDel="00000000" w:rsidP="00000000" w:rsidRDefault="00000000" w:rsidRPr="00000000" w14:paraId="00000006">
      <w:pPr>
        <w:pageBreakBefore w:val="1"/>
        <w:rPr/>
      </w:pPr>
      <w:r w:rsidDel="00000000" w:rsidR="00000000" w:rsidRPr="00000000">
        <w:rPr>
          <w:rtl w:val="0"/>
        </w:rPr>
      </w:r>
    </w:p>
    <w:p w:rsidR="00000000" w:rsidDel="00000000" w:rsidP="00000000" w:rsidRDefault="00000000" w:rsidRPr="00000000" w14:paraId="00000007">
      <w:pPr>
        <w:pStyle w:val="Heading1"/>
        <w:spacing w:after="200" w:lineRule="auto"/>
        <w:rPr/>
      </w:pPr>
      <w:r w:rsidDel="00000000" w:rsidR="00000000" w:rsidRPr="00000000">
        <w:rPr>
          <w:rtl w:val="0"/>
        </w:rPr>
        <w:t xml:space="preserve">TABLE OF CONTENTS</w:t>
      </w:r>
    </w:p>
    <w:p w:rsidR="00000000" w:rsidDel="00000000" w:rsidP="00000000" w:rsidRDefault="00000000" w:rsidRPr="00000000" w14:paraId="00000008">
      <w:pPr>
        <w:rPr/>
      </w:pPr>
      <w:r w:rsidDel="00000000" w:rsidR="00000000" w:rsidRPr="00000000">
        <w:rPr>
          <w:rtl w:val="0"/>
        </w:rPr>
        <w:t xml:space="preserve">Section 1: Introduction &amp; Overview</w:t>
      </w:r>
    </w:p>
    <w:p w:rsidR="00000000" w:rsidDel="00000000" w:rsidP="00000000" w:rsidRDefault="00000000" w:rsidRPr="00000000" w14:paraId="00000009">
      <w:pPr>
        <w:rPr/>
      </w:pPr>
      <w:r w:rsidDel="00000000" w:rsidR="00000000" w:rsidRPr="00000000">
        <w:rPr>
          <w:rtl w:val="0"/>
        </w:rPr>
        <w:t xml:space="preserve">Section 2: Company Background</w:t>
      </w:r>
    </w:p>
    <w:p w:rsidR="00000000" w:rsidDel="00000000" w:rsidP="00000000" w:rsidRDefault="00000000" w:rsidRPr="00000000" w14:paraId="0000000A">
      <w:pPr>
        <w:rPr/>
      </w:pPr>
      <w:r w:rsidDel="00000000" w:rsidR="00000000" w:rsidRPr="00000000">
        <w:rPr>
          <w:rtl w:val="0"/>
        </w:rPr>
        <w:t xml:space="preserve">Section 3: Project Goals &amp; Success Metrics</w:t>
      </w:r>
    </w:p>
    <w:p w:rsidR="00000000" w:rsidDel="00000000" w:rsidP="00000000" w:rsidRDefault="00000000" w:rsidRPr="00000000" w14:paraId="0000000B">
      <w:pPr>
        <w:rPr/>
      </w:pPr>
      <w:r w:rsidDel="00000000" w:rsidR="00000000" w:rsidRPr="00000000">
        <w:rPr>
          <w:rtl w:val="0"/>
        </w:rPr>
        <w:t xml:space="preserve">Section 4: Scope of Work</w:t>
      </w:r>
    </w:p>
    <w:p w:rsidR="00000000" w:rsidDel="00000000" w:rsidP="00000000" w:rsidRDefault="00000000" w:rsidRPr="00000000" w14:paraId="0000000C">
      <w:pPr>
        <w:rPr/>
      </w:pPr>
      <w:r w:rsidDel="00000000" w:rsidR="00000000" w:rsidRPr="00000000">
        <w:rPr>
          <w:rtl w:val="0"/>
        </w:rPr>
        <w:t xml:space="preserve">Section 5: Technical Requirements</w:t>
      </w:r>
    </w:p>
    <w:p w:rsidR="00000000" w:rsidDel="00000000" w:rsidP="00000000" w:rsidRDefault="00000000" w:rsidRPr="00000000" w14:paraId="0000000D">
      <w:pPr>
        <w:rPr/>
      </w:pPr>
      <w:r w:rsidDel="00000000" w:rsidR="00000000" w:rsidRPr="00000000">
        <w:rPr>
          <w:rtl w:val="0"/>
        </w:rPr>
        <w:t xml:space="preserve">Section 6: Vendor Questions</w:t>
      </w:r>
    </w:p>
    <w:p w:rsidR="00000000" w:rsidDel="00000000" w:rsidP="00000000" w:rsidRDefault="00000000" w:rsidRPr="00000000" w14:paraId="0000000E">
      <w:pPr>
        <w:rPr/>
      </w:pPr>
      <w:r w:rsidDel="00000000" w:rsidR="00000000" w:rsidRPr="00000000">
        <w:rPr>
          <w:rtl w:val="0"/>
        </w:rPr>
        <w:t xml:space="preserve">Section 7: Evaluation Criteria</w:t>
      </w:r>
    </w:p>
    <w:p w:rsidR="00000000" w:rsidDel="00000000" w:rsidP="00000000" w:rsidRDefault="00000000" w:rsidRPr="00000000" w14:paraId="0000000F">
      <w:pPr>
        <w:rPr/>
      </w:pPr>
      <w:r w:rsidDel="00000000" w:rsidR="00000000" w:rsidRPr="00000000">
        <w:rPr>
          <w:rtl w:val="0"/>
        </w:rPr>
        <w:t xml:space="preserve">Section 8: Timeline &amp; Submission Instructions</w:t>
      </w:r>
    </w:p>
    <w:p w:rsidR="00000000" w:rsidDel="00000000" w:rsidP="00000000" w:rsidRDefault="00000000" w:rsidRPr="00000000" w14:paraId="00000010">
      <w:pPr>
        <w:spacing w:after="400" w:lineRule="auto"/>
        <w:rPr/>
      </w:pPr>
      <w:r w:rsidDel="00000000" w:rsidR="00000000" w:rsidRPr="00000000">
        <w:rPr>
          <w:rtl w:val="0"/>
        </w:rPr>
        <w:t xml:space="preserve">Section 9: Terms &amp; Conditions</w:t>
      </w:r>
    </w:p>
    <w:p w:rsidR="00000000" w:rsidDel="00000000" w:rsidP="00000000" w:rsidRDefault="00000000" w:rsidRPr="00000000" w14:paraId="00000011">
      <w:pPr>
        <w:pageBreakBefore w:val="1"/>
        <w:rPr/>
      </w:pPr>
      <w:r w:rsidDel="00000000" w:rsidR="00000000" w:rsidRPr="00000000">
        <w:rPr>
          <w:rtl w:val="0"/>
        </w:rPr>
      </w:r>
    </w:p>
    <w:p w:rsidR="00000000" w:rsidDel="00000000" w:rsidP="00000000" w:rsidRDefault="00000000" w:rsidRPr="00000000" w14:paraId="00000012">
      <w:pPr>
        <w:pStyle w:val="Heading1"/>
        <w:spacing w:after="200" w:lineRule="auto"/>
        <w:rPr/>
      </w:pPr>
      <w:r w:rsidDel="00000000" w:rsidR="00000000" w:rsidRPr="00000000">
        <w:rPr>
          <w:rtl w:val="0"/>
        </w:rPr>
        <w:t xml:space="preserve">SECTION 1: INTRODUCTION &amp; OVERVIEW</w:t>
      </w:r>
    </w:p>
    <w:p w:rsidR="00000000" w:rsidDel="00000000" w:rsidP="00000000" w:rsidRDefault="00000000" w:rsidRPr="00000000" w14:paraId="00000013">
      <w:pPr>
        <w:pStyle w:val="Heading2"/>
        <w:spacing w:after="100" w:before="200" w:lineRule="auto"/>
        <w:rPr/>
      </w:pPr>
      <w:r w:rsidDel="00000000" w:rsidR="00000000" w:rsidRPr="00000000">
        <w:rPr>
          <w:rtl w:val="0"/>
        </w:rPr>
        <w:t xml:space="preserve">1.1 Purpose of this RFP</w:t>
      </w:r>
    </w:p>
    <w:p w:rsidR="00000000" w:rsidDel="00000000" w:rsidP="00000000" w:rsidRDefault="00000000" w:rsidRPr="00000000" w14:paraId="00000014">
      <w:pPr>
        <w:rPr>
          <w:i w:val="1"/>
          <w:iCs w:val="1"/>
          <w:shd w:fill="c3d4ff" w:val="clear"/>
        </w:rPr>
      </w:pPr>
      <w:r w:rsidDel="00000000" w:rsidR="00000000" w:rsidRPr="00000000">
        <w:rPr>
          <w:i w:val="1"/>
          <w:iCs w:val="1"/>
          <w:shd w:fill="c3d4ff" w:val="clear"/>
          <w:rtl w:val="0"/>
        </w:rPr>
        <w:t xml:space="preserve">[INSTRUCTION: Delete this instruction block after reading. Provide 1-2 sentences explaining why you're issuing this RFP and what you hope to achieve.]</w:t>
      </w:r>
      <w:r w:rsidDel="00000000" w:rsidR="00000000" w:rsidRPr="00000000">
        <w:rPr>
          <w:rtl w:val="0"/>
        </w:rPr>
      </w:r>
    </w:p>
    <w:p w:rsidR="00000000" w:rsidDel="00000000" w:rsidP="00000000" w:rsidRDefault="00000000" w:rsidRPr="00000000" w14:paraId="00000015">
      <w:pPr>
        <w:spacing w:after="100" w:lineRule="auto"/>
        <w:rPr/>
      </w:pPr>
      <w:r w:rsidDel="00000000" w:rsidR="00000000" w:rsidRPr="00000000">
        <w:rPr>
          <w:rtl w:val="0"/>
        </w:rPr>
        <w:t xml:space="preserve">[Your Company Name] is seeking proposals from qualified vendors to provide employee recognition software that will help us build a stronger culture of appreciation and recognition across our organization.</w:t>
      </w:r>
    </w:p>
    <w:p w:rsidR="00000000" w:rsidDel="00000000" w:rsidP="00000000" w:rsidRDefault="00000000" w:rsidRPr="00000000" w14:paraId="00000016">
      <w:pPr>
        <w:spacing w:after="200" w:lineRule="auto"/>
        <w:rPr/>
      </w:pPr>
      <w:r w:rsidDel="00000000" w:rsidR="00000000" w:rsidRPr="00000000">
        <w:rPr>
          <w:rtl w:val="0"/>
        </w:rPr>
        <w:t xml:space="preserve">This RFP outlines our requirements, evaluation criteria, and submission process. We invite qualified vendors to submit comprehensive proposals demonstrating how their platform will meet our needs.</w:t>
      </w:r>
    </w:p>
    <w:p w:rsidR="00000000" w:rsidDel="00000000" w:rsidP="00000000" w:rsidRDefault="00000000" w:rsidRPr="00000000" w14:paraId="00000017">
      <w:pPr>
        <w:pStyle w:val="Heading2"/>
        <w:spacing w:after="100" w:before="200" w:lineRule="auto"/>
        <w:rPr/>
      </w:pPr>
      <w:r w:rsidDel="00000000" w:rsidR="00000000" w:rsidRPr="00000000">
        <w:rPr>
          <w:rtl w:val="0"/>
        </w:rPr>
        <w:t xml:space="preserve">1.2 Background</w:t>
      </w:r>
    </w:p>
    <w:p w:rsidR="00000000" w:rsidDel="00000000" w:rsidP="00000000" w:rsidRDefault="00000000" w:rsidRPr="00000000" w14:paraId="00000018">
      <w:pPr>
        <w:spacing w:after="200" w:lineRule="auto"/>
        <w:rPr>
          <w:i w:val="1"/>
          <w:iCs w:val="1"/>
          <w:shd w:fill="c3d4ff" w:val="clear"/>
        </w:rPr>
      </w:pPr>
      <w:r w:rsidDel="00000000" w:rsidR="00000000" w:rsidRPr="00000000">
        <w:rPr>
          <w:i w:val="1"/>
          <w:iCs w:val="1"/>
          <w:shd w:fill="c3d4ff" w:val="clear"/>
          <w:rtl w:val="0"/>
        </w:rPr>
        <w:t xml:space="preserve">[INSTRUCTION: Delete this instruction block after reading. Provide 2-3 paragraphs about your current recognition challenges and why you're seeking a solution. Use the pain points you documented in your planning phase. Be specific about what's broken and what you need to fix.]</w:t>
      </w:r>
    </w:p>
    <w:p w:rsidR="00000000" w:rsidDel="00000000" w:rsidP="00000000" w:rsidRDefault="00000000" w:rsidRPr="00000000" w14:paraId="00000019">
      <w:pPr>
        <w:pStyle w:val="Heading2"/>
        <w:spacing w:after="100" w:before="200" w:lineRule="auto"/>
        <w:rPr/>
      </w:pPr>
      <w:r w:rsidDel="00000000" w:rsidR="00000000" w:rsidRPr="00000000">
        <w:rPr>
          <w:rtl w:val="0"/>
        </w:rPr>
        <w:t xml:space="preserve">1.3 RFP Process Overview</w:t>
      </w:r>
    </w:p>
    <w:p w:rsidR="00000000" w:rsidDel="00000000" w:rsidP="00000000" w:rsidRDefault="00000000" w:rsidRPr="00000000" w14:paraId="0000001A">
      <w:pPr>
        <w:spacing w:after="100" w:lineRule="auto"/>
        <w:rPr>
          <w:i w:val="1"/>
          <w:iCs w:val="1"/>
          <w:shd w:fill="c3d4ff" w:val="clear"/>
        </w:rPr>
      </w:pPr>
      <w:r w:rsidDel="00000000" w:rsidR="00000000" w:rsidRPr="00000000">
        <w:rPr>
          <w:i w:val="1"/>
          <w:iCs w:val="1"/>
          <w:shd w:fill="c3d4ff" w:val="clear"/>
          <w:rtl w:val="0"/>
        </w:rPr>
        <w:t xml:space="preserve">[INSTRUCTION: Delete this instruction block after reading. This section provides vendors with a high-level timeline of the RFP process. Fill in all dates in the list below. These dates should match the detailed timeline in Section 8.1.]</w:t>
      </w:r>
    </w:p>
    <w:p w:rsidR="00000000" w:rsidDel="00000000" w:rsidP="00000000" w:rsidRDefault="00000000" w:rsidRPr="00000000" w14:paraId="0000001B">
      <w:pPr>
        <w:spacing w:after="100" w:lineRule="auto"/>
        <w:rPr/>
      </w:pPr>
      <w:r w:rsidDel="00000000" w:rsidR="00000000" w:rsidRPr="00000000">
        <w:rPr>
          <w:rtl w:val="0"/>
        </w:rPr>
        <w:t xml:space="preserve">The RFP process will follow these key milestones:</w:t>
      </w:r>
    </w:p>
    <w:p w:rsidR="00000000" w:rsidDel="00000000" w:rsidP="00000000" w:rsidRDefault="00000000" w:rsidRPr="00000000" w14:paraId="0000001C">
      <w:pPr>
        <w:numPr>
          <w:ilvl w:val="0"/>
          <w:numId w:val="1"/>
        </w:numPr>
        <w:spacing w:after="0" w:afterAutospacing="0"/>
        <w:ind w:left="720" w:hanging="360"/>
        <w:rPr>
          <w:u w:val="none"/>
        </w:rPr>
      </w:pPr>
      <w:r w:rsidDel="00000000" w:rsidR="00000000" w:rsidRPr="00000000">
        <w:rPr>
          <w:rtl w:val="0"/>
        </w:rPr>
        <w:t xml:space="preserve">RFP Release: [Date]</w:t>
      </w:r>
    </w:p>
    <w:p w:rsidR="00000000" w:rsidDel="00000000" w:rsidP="00000000" w:rsidRDefault="00000000" w:rsidRPr="00000000" w14:paraId="0000001D">
      <w:pPr>
        <w:numPr>
          <w:ilvl w:val="0"/>
          <w:numId w:val="1"/>
        </w:numPr>
        <w:spacing w:after="0" w:afterAutospacing="0"/>
        <w:ind w:left="720" w:hanging="360"/>
        <w:rPr>
          <w:u w:val="none"/>
        </w:rPr>
      </w:pPr>
      <w:r w:rsidDel="00000000" w:rsidR="00000000" w:rsidRPr="00000000">
        <w:rPr>
          <w:rtl w:val="0"/>
        </w:rPr>
        <w:t xml:space="preserve">Vendor Question Deadline: [Date]</w:t>
      </w:r>
    </w:p>
    <w:p w:rsidR="00000000" w:rsidDel="00000000" w:rsidP="00000000" w:rsidRDefault="00000000" w:rsidRPr="00000000" w14:paraId="0000001E">
      <w:pPr>
        <w:numPr>
          <w:ilvl w:val="0"/>
          <w:numId w:val="1"/>
        </w:numPr>
        <w:spacing w:after="0" w:afterAutospacing="0"/>
        <w:ind w:left="720" w:hanging="360"/>
        <w:rPr>
          <w:u w:val="none"/>
        </w:rPr>
      </w:pPr>
      <w:r w:rsidDel="00000000" w:rsidR="00000000" w:rsidRPr="00000000">
        <w:rPr>
          <w:rtl w:val="0"/>
        </w:rPr>
        <w:t xml:space="preserve">Proposal Submission Deadline: [Date]</w:t>
      </w:r>
    </w:p>
    <w:p w:rsidR="00000000" w:rsidDel="00000000" w:rsidP="00000000" w:rsidRDefault="00000000" w:rsidRPr="00000000" w14:paraId="0000001F">
      <w:pPr>
        <w:numPr>
          <w:ilvl w:val="0"/>
          <w:numId w:val="1"/>
        </w:numPr>
        <w:spacing w:after="0" w:afterAutospacing="0"/>
        <w:ind w:left="720" w:hanging="360"/>
        <w:rPr>
          <w:u w:val="none"/>
        </w:rPr>
      </w:pPr>
      <w:r w:rsidDel="00000000" w:rsidR="00000000" w:rsidRPr="00000000">
        <w:rPr>
          <w:rtl w:val="0"/>
        </w:rPr>
        <w:t xml:space="preserve">Vendor Demonstrations: [Date Range]</w:t>
      </w:r>
    </w:p>
    <w:p w:rsidR="00000000" w:rsidDel="00000000" w:rsidP="00000000" w:rsidRDefault="00000000" w:rsidRPr="00000000" w14:paraId="00000020">
      <w:pPr>
        <w:numPr>
          <w:ilvl w:val="0"/>
          <w:numId w:val="1"/>
        </w:numPr>
        <w:spacing w:after="0" w:afterAutospacing="0"/>
        <w:ind w:left="720" w:hanging="360"/>
        <w:rPr>
          <w:u w:val="none"/>
        </w:rPr>
      </w:pPr>
      <w:r w:rsidDel="00000000" w:rsidR="00000000" w:rsidRPr="00000000">
        <w:rPr>
          <w:rtl w:val="0"/>
        </w:rPr>
        <w:t xml:space="preserve">Final Vendor Selection: [Date]</w:t>
      </w:r>
    </w:p>
    <w:p w:rsidR="00000000" w:rsidDel="00000000" w:rsidP="00000000" w:rsidRDefault="00000000" w:rsidRPr="00000000" w14:paraId="00000021">
      <w:pPr>
        <w:numPr>
          <w:ilvl w:val="0"/>
          <w:numId w:val="1"/>
        </w:numPr>
        <w:spacing w:after="200" w:lineRule="auto"/>
        <w:ind w:left="720" w:hanging="360"/>
        <w:rPr>
          <w:u w:val="none"/>
        </w:rPr>
      </w:pPr>
      <w:r w:rsidDel="00000000" w:rsidR="00000000" w:rsidRPr="00000000">
        <w:rPr>
          <w:rtl w:val="0"/>
        </w:rPr>
        <w:t xml:space="preserve">Expected Implementation Start: [Date]</w:t>
      </w:r>
    </w:p>
    <w:p w:rsidR="00000000" w:rsidDel="00000000" w:rsidP="00000000" w:rsidRDefault="00000000" w:rsidRPr="00000000" w14:paraId="00000022">
      <w:pPr>
        <w:pageBreakBefore w:val="1"/>
        <w:rPr/>
      </w:pPr>
      <w:r w:rsidDel="00000000" w:rsidR="00000000" w:rsidRPr="00000000">
        <w:rPr>
          <w:rtl w:val="0"/>
        </w:rPr>
      </w:r>
    </w:p>
    <w:p w:rsidR="00000000" w:rsidDel="00000000" w:rsidP="00000000" w:rsidRDefault="00000000" w:rsidRPr="00000000" w14:paraId="00000023">
      <w:pPr>
        <w:pStyle w:val="Heading1"/>
        <w:spacing w:after="200" w:lineRule="auto"/>
        <w:rPr/>
      </w:pPr>
      <w:r w:rsidDel="00000000" w:rsidR="00000000" w:rsidRPr="00000000">
        <w:rPr>
          <w:rtl w:val="0"/>
        </w:rPr>
        <w:t xml:space="preserve">SECTION 2: COMPANY BACKGROUND</w:t>
      </w:r>
    </w:p>
    <w:p w:rsidR="00000000" w:rsidDel="00000000" w:rsidP="00000000" w:rsidRDefault="00000000" w:rsidRPr="00000000" w14:paraId="00000024">
      <w:pPr>
        <w:pStyle w:val="Heading2"/>
        <w:spacing w:after="100" w:before="200" w:lineRule="auto"/>
        <w:rPr/>
      </w:pPr>
      <w:r w:rsidDel="00000000" w:rsidR="00000000" w:rsidRPr="00000000">
        <w:rPr>
          <w:rtl w:val="0"/>
        </w:rPr>
        <w:t xml:space="preserve">2.1 Company Overview</w:t>
      </w:r>
    </w:p>
    <w:p w:rsidR="00000000" w:rsidDel="00000000" w:rsidP="00000000" w:rsidRDefault="00000000" w:rsidRPr="00000000" w14:paraId="00000025">
      <w:pPr>
        <w:spacing w:after="100" w:lineRule="auto"/>
        <w:rPr>
          <w:shd w:fill="c3d4ff" w:val="clear"/>
        </w:rPr>
      </w:pPr>
      <w:r w:rsidDel="00000000" w:rsidR="00000000" w:rsidRPr="00000000">
        <w:rPr>
          <w:i w:val="1"/>
          <w:iCs w:val="1"/>
          <w:shd w:fill="c3d4ff" w:val="clear"/>
          <w:rtl w:val="0"/>
        </w:rPr>
        <w:t xml:space="preserve">[INSTRUCTION: Delete this instruction block after reading. Provide basic information about your organization so vendors understand your size, structure, and environment. Fill in all bracketed fields below.]</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Company Name: </w:t>
      </w:r>
      <w:r w:rsidDel="00000000" w:rsidR="00000000" w:rsidRPr="00000000">
        <w:rPr>
          <w:rtl w:val="0"/>
        </w:rPr>
        <w:t xml:space="preserve">[Your Company Name]</w:t>
      </w:r>
    </w:p>
    <w:p w:rsidR="00000000" w:rsidDel="00000000" w:rsidP="00000000" w:rsidRDefault="00000000" w:rsidRPr="00000000" w14:paraId="00000028">
      <w:pPr>
        <w:rPr/>
      </w:pPr>
      <w:r w:rsidDel="00000000" w:rsidR="00000000" w:rsidRPr="00000000">
        <w:rPr>
          <w:rtl w:val="0"/>
        </w:rPr>
        <w:t xml:space="preserve">Industry:</w:t>
      </w:r>
      <w:r w:rsidDel="00000000" w:rsidR="00000000" w:rsidRPr="00000000">
        <w:rPr>
          <w:rtl w:val="0"/>
        </w:rPr>
        <w:t xml:space="preserve"> [Your Industry]</w:t>
      </w:r>
    </w:p>
    <w:p w:rsidR="00000000" w:rsidDel="00000000" w:rsidP="00000000" w:rsidRDefault="00000000" w:rsidRPr="00000000" w14:paraId="00000029">
      <w:pPr>
        <w:rPr/>
      </w:pPr>
      <w:r w:rsidDel="00000000" w:rsidR="00000000" w:rsidRPr="00000000">
        <w:rPr>
          <w:rtl w:val="0"/>
        </w:rPr>
        <w:t xml:space="preserve">Number of Employees: </w:t>
      </w:r>
      <w:r w:rsidDel="00000000" w:rsidR="00000000" w:rsidRPr="00000000">
        <w:rPr>
          <w:rtl w:val="0"/>
        </w:rPr>
        <w:t xml:space="preserve">[Total headcount]</w:t>
      </w:r>
    </w:p>
    <w:p w:rsidR="00000000" w:rsidDel="00000000" w:rsidP="00000000" w:rsidRDefault="00000000" w:rsidRPr="00000000" w14:paraId="0000002A">
      <w:pPr>
        <w:rPr/>
      </w:pPr>
      <w:r w:rsidDel="00000000" w:rsidR="00000000" w:rsidRPr="00000000">
        <w:rPr>
          <w:rtl w:val="0"/>
        </w:rPr>
        <w:t xml:space="preserve">Geographic Locations: </w:t>
      </w:r>
      <w:r w:rsidDel="00000000" w:rsidR="00000000" w:rsidRPr="00000000">
        <w:rPr>
          <w:rtl w:val="0"/>
        </w:rPr>
        <w:t xml:space="preserve">[Single office / Regional / National / International]</w:t>
      </w:r>
    </w:p>
    <w:p w:rsidR="00000000" w:rsidDel="00000000" w:rsidP="00000000" w:rsidRDefault="00000000" w:rsidRPr="00000000" w14:paraId="0000002B">
      <w:pPr>
        <w:spacing w:after="50" w:lineRule="auto"/>
        <w:rPr/>
      </w:pPr>
      <w:r w:rsidDel="00000000" w:rsidR="00000000" w:rsidRPr="00000000">
        <w:rPr>
          <w:rtl w:val="0"/>
        </w:rPr>
        <w:t xml:space="preserve">Workforce Composition:</w:t>
      </w:r>
    </w:p>
    <w:p w:rsidR="00000000" w:rsidDel="00000000" w:rsidP="00000000" w:rsidRDefault="00000000" w:rsidRPr="00000000" w14:paraId="0000002C">
      <w:pPr>
        <w:numPr>
          <w:ilvl w:val="0"/>
          <w:numId w:val="15"/>
        </w:numPr>
        <w:spacing w:after="0" w:afterAutospacing="0"/>
        <w:ind w:left="720" w:hanging="360"/>
        <w:rPr/>
      </w:pPr>
      <w:r w:rsidDel="00000000" w:rsidR="00000000" w:rsidRPr="00000000">
        <w:rPr>
          <w:rtl w:val="0"/>
        </w:rPr>
        <w:t xml:space="preserve">  Office-based employees: </w:t>
      </w:r>
      <w:r w:rsidDel="00000000" w:rsidR="00000000" w:rsidRPr="00000000">
        <w:rPr>
          <w:rtl w:val="0"/>
        </w:rPr>
        <w:t xml:space="preserve">[%]</w:t>
      </w:r>
    </w:p>
    <w:p w:rsidR="00000000" w:rsidDel="00000000" w:rsidP="00000000" w:rsidRDefault="00000000" w:rsidRPr="00000000" w14:paraId="0000002D">
      <w:pPr>
        <w:numPr>
          <w:ilvl w:val="0"/>
          <w:numId w:val="15"/>
        </w:numPr>
        <w:spacing w:after="0" w:afterAutospacing="0"/>
        <w:ind w:left="720" w:hanging="360"/>
        <w:rPr/>
      </w:pPr>
      <w:r w:rsidDel="00000000" w:rsidR="00000000" w:rsidRPr="00000000">
        <w:rPr>
          <w:rtl w:val="0"/>
        </w:rPr>
        <w:t xml:space="preserve">  Remote employees: </w:t>
      </w:r>
      <w:r w:rsidDel="00000000" w:rsidR="00000000" w:rsidRPr="00000000">
        <w:rPr>
          <w:rtl w:val="0"/>
        </w:rPr>
        <w:t xml:space="preserve">[%]</w:t>
      </w:r>
    </w:p>
    <w:p w:rsidR="00000000" w:rsidDel="00000000" w:rsidP="00000000" w:rsidRDefault="00000000" w:rsidRPr="00000000" w14:paraId="0000002E">
      <w:pPr>
        <w:numPr>
          <w:ilvl w:val="0"/>
          <w:numId w:val="15"/>
        </w:numPr>
        <w:spacing w:after="0" w:afterAutospacing="0"/>
        <w:ind w:left="720" w:hanging="360"/>
        <w:rPr/>
      </w:pPr>
      <w:r w:rsidDel="00000000" w:rsidR="00000000" w:rsidRPr="00000000">
        <w:rPr>
          <w:rtl w:val="0"/>
        </w:rPr>
        <w:t xml:space="preserve">  Frontline/field employees: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F">
      <w:pPr>
        <w:numPr>
          <w:ilvl w:val="0"/>
          <w:numId w:val="15"/>
        </w:numPr>
        <w:spacing w:after="200" w:lineRule="auto"/>
        <w:ind w:left="720" w:hanging="360"/>
        <w:rPr/>
      </w:pPr>
      <w:r w:rsidDel="00000000" w:rsidR="00000000" w:rsidRPr="00000000">
        <w:rPr>
          <w:rtl w:val="0"/>
        </w:rPr>
        <w:t xml:space="preserve">  Hybrid employees: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0">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1">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2">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3">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4">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5">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6">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7">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8">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9">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A">
      <w:pPr>
        <w:spacing w:after="200" w:lineRule="auto"/>
        <w:ind w:left="720" w:firstLine="0"/>
        <w:rPr>
          <w:i w:val="1"/>
          <w:iCs w:val="1"/>
        </w:rPr>
      </w:pPr>
      <w:r w:rsidDel="00000000" w:rsidR="00000000" w:rsidRPr="00000000">
        <w:rPr>
          <w:rtl w:val="0"/>
        </w:rPr>
      </w:r>
    </w:p>
    <w:p w:rsidR="00000000" w:rsidDel="00000000" w:rsidP="00000000" w:rsidRDefault="00000000" w:rsidRPr="00000000" w14:paraId="0000003B">
      <w:pPr>
        <w:spacing w:after="200" w:lineRule="auto"/>
        <w:ind w:left="0" w:firstLine="0"/>
        <w:rPr>
          <w:i w:val="1"/>
          <w:iCs w:val="1"/>
        </w:rPr>
      </w:pPr>
      <w:r w:rsidDel="00000000" w:rsidR="00000000" w:rsidRPr="00000000">
        <w:rPr>
          <w:rtl w:val="0"/>
        </w:rPr>
      </w:r>
    </w:p>
    <w:p w:rsidR="00000000" w:rsidDel="00000000" w:rsidP="00000000" w:rsidRDefault="00000000" w:rsidRPr="00000000" w14:paraId="0000003C">
      <w:pPr>
        <w:spacing w:after="200" w:lineRule="auto"/>
        <w:ind w:left="0" w:firstLine="0"/>
        <w:rPr>
          <w:i w:val="1"/>
          <w:iCs w:val="1"/>
        </w:rPr>
      </w:pPr>
      <w:r w:rsidDel="00000000" w:rsidR="00000000" w:rsidRPr="00000000">
        <w:rPr>
          <w:rtl w:val="0"/>
        </w:rPr>
      </w:r>
    </w:p>
    <w:p w:rsidR="00000000" w:rsidDel="00000000" w:rsidP="00000000" w:rsidRDefault="00000000" w:rsidRPr="00000000" w14:paraId="0000003D">
      <w:pPr>
        <w:pStyle w:val="Heading1"/>
        <w:spacing w:after="200" w:lineRule="auto"/>
        <w:rPr/>
      </w:pPr>
      <w:r w:rsidDel="00000000" w:rsidR="00000000" w:rsidRPr="00000000">
        <w:rPr>
          <w:rtl w:val="0"/>
        </w:rPr>
        <w:t xml:space="preserve">SECTION 3: PROJECT GOALS &amp; SUCCESS METRICS</w:t>
      </w:r>
    </w:p>
    <w:p w:rsidR="00000000" w:rsidDel="00000000" w:rsidP="00000000" w:rsidRDefault="00000000" w:rsidRPr="00000000" w14:paraId="0000003E">
      <w:pPr>
        <w:rPr>
          <w:i w:val="1"/>
          <w:iCs w:val="1"/>
          <w:shd w:fill="c3d4ff" w:val="clear"/>
        </w:rPr>
      </w:pPr>
      <w:r w:rsidDel="00000000" w:rsidR="00000000" w:rsidRPr="00000000">
        <w:rPr>
          <w:i w:val="1"/>
          <w:iCs w:val="1"/>
          <w:shd w:fill="c3d4ff" w:val="clear"/>
          <w:rtl w:val="0"/>
        </w:rPr>
        <w:t xml:space="preserve">[INSTRUCTION: Delete this instruction block after reading. This section defines what success looks like 12 months after implementation and how you'll measure ROI. Use the three ROI pillars to organize your success criteria: People ROI, HR ROI, and Company Performance ROI. Delete all placeholder text and replace with your actual success outcomes and metrics.]</w:t>
      </w:r>
    </w:p>
    <w:p w:rsidR="00000000" w:rsidDel="00000000" w:rsidP="00000000" w:rsidRDefault="00000000" w:rsidRPr="00000000" w14:paraId="0000003F">
      <w:pPr>
        <w:pStyle w:val="Heading2"/>
        <w:rPr>
          <w:i w:val="1"/>
          <w:iCs w:val="1"/>
        </w:rPr>
      </w:pPr>
      <w:bookmarkStart w:colFirst="0" w:colLast="0" w:name="_heading=h.38mmw0ee3yrg" w:id="0"/>
      <w:bookmarkEnd w:id="0"/>
      <w:r w:rsidDel="00000000" w:rsidR="00000000" w:rsidRPr="00000000">
        <w:rPr>
          <w:rtl w:val="0"/>
        </w:rPr>
        <w:t xml:space="preserve">3.1 Success Definition &amp; ROI Measurement</w:t>
      </w:r>
      <w:r w:rsidDel="00000000" w:rsidR="00000000" w:rsidRPr="00000000">
        <w:rPr>
          <w:rtl w:val="0"/>
        </w:rPr>
      </w:r>
    </w:p>
    <w:p w:rsidR="00000000" w:rsidDel="00000000" w:rsidP="00000000" w:rsidRDefault="00000000" w:rsidRPr="00000000" w14:paraId="00000040">
      <w:pPr>
        <w:rPr>
          <w:rFonts w:ascii="Sora" w:cs="Sora" w:eastAsia="Sora" w:hAnsi="Sora"/>
          <w:b w:val="1"/>
          <w:bCs w:val="1"/>
        </w:rPr>
      </w:pPr>
      <w:r w:rsidDel="00000000" w:rsidR="00000000" w:rsidRPr="00000000">
        <w:rPr>
          <w:rtl w:val="0"/>
        </w:rPr>
        <w:t xml:space="preserve">Success in 12 months will be defined and measured using the following ROI framework:</w:t>
      </w:r>
      <w:r w:rsidDel="00000000" w:rsidR="00000000" w:rsidRPr="00000000">
        <w:rPr>
          <w:rtl w:val="0"/>
        </w:rPr>
      </w:r>
    </w:p>
    <w:p w:rsidR="00000000" w:rsidDel="00000000" w:rsidP="00000000" w:rsidRDefault="00000000" w:rsidRPr="00000000" w14:paraId="00000041">
      <w:pPr>
        <w:rPr>
          <w:rFonts w:ascii="Sora" w:cs="Sora" w:eastAsia="Sora" w:hAnsi="Sora"/>
          <w:b w:val="1"/>
          <w:bCs w:val="1"/>
        </w:rPr>
      </w:pPr>
      <w:r w:rsidDel="00000000" w:rsidR="00000000" w:rsidRPr="00000000">
        <w:rPr>
          <w:rFonts w:ascii="Sora" w:cs="Sora" w:eastAsia="Sora" w:hAnsi="Sora"/>
          <w:b w:val="1"/>
          <w:bCs w:val="1"/>
          <w:rtl w:val="0"/>
        </w:rPr>
        <w:t xml:space="preserve">EMPLOYEE EXPERIENCE &amp; RETENTION METRICS</w:t>
      </w:r>
    </w:p>
    <w:p w:rsidR="00000000" w:rsidDel="00000000" w:rsidP="00000000" w:rsidRDefault="00000000" w:rsidRPr="00000000" w14:paraId="00000042">
      <w:pPr>
        <w:rPr/>
      </w:pPr>
      <w:r w:rsidDel="00000000" w:rsidR="00000000" w:rsidRPr="00000000">
        <w:rPr>
          <w:rtl w:val="0"/>
        </w:rPr>
        <w:t xml:space="preserve">How recognition drives workforce outcomes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6.992488007965"/>
        <w:gridCol w:w="4518.519323015658"/>
        <w:tblGridChange w:id="0">
          <w:tblGrid>
            <w:gridCol w:w="4506.992488007965"/>
            <w:gridCol w:w="4518.519323015658"/>
          </w:tblGrid>
        </w:tblGridChange>
      </w:tblGrid>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shd w:fill="524fef" w:val="clear"/>
            <w:tcMar>
              <w:top w:w="0.0" w:type="dxa"/>
              <w:left w:w="20.0" w:type="dxa"/>
              <w:bottom w:w="0.0" w:type="dxa"/>
              <w:right w:w="20.0" w:type="dxa"/>
            </w:tcMar>
            <w:vAlign w:val="top"/>
          </w:tcPr>
          <w:p w:rsidR="00000000" w:rsidDel="00000000" w:rsidP="00000000" w:rsidRDefault="00000000" w:rsidRPr="00000000" w14:paraId="00000043">
            <w:pPr>
              <w:spacing w:after="0" w:lineRule="auto"/>
              <w:rPr>
                <w:rFonts w:ascii="Sora" w:cs="Sora" w:eastAsia="Sora" w:hAnsi="Sora"/>
                <w:color w:val="ffffff"/>
              </w:rPr>
            </w:pPr>
            <w:r w:rsidDel="00000000" w:rsidR="00000000" w:rsidRPr="00000000">
              <w:rPr>
                <w:rFonts w:ascii="Sora" w:cs="Sora" w:eastAsia="Sora" w:hAnsi="Sora"/>
                <w:color w:val="ffffff"/>
                <w:rtl w:val="0"/>
              </w:rPr>
              <w:t xml:space="preserve">Success Outcome</w:t>
            </w:r>
          </w:p>
        </w:tc>
        <w:tc>
          <w:tcPr>
            <w:tcBorders>
              <w:top w:color="000000" w:space="0" w:sz="6" w:val="single"/>
              <w:left w:color="000000" w:space="0" w:sz="0" w:val="nil"/>
              <w:bottom w:color="000000" w:space="0" w:sz="6" w:val="single"/>
              <w:right w:color="000000" w:space="0" w:sz="6" w:val="single"/>
            </w:tcBorders>
            <w:shd w:fill="524fef" w:val="clear"/>
            <w:tcMar>
              <w:top w:w="0.0" w:type="dxa"/>
              <w:left w:w="20.0" w:type="dxa"/>
              <w:bottom w:w="0.0" w:type="dxa"/>
              <w:right w:w="20.0" w:type="dxa"/>
            </w:tcMar>
            <w:vAlign w:val="top"/>
          </w:tcPr>
          <w:p w:rsidR="00000000" w:rsidDel="00000000" w:rsidP="00000000" w:rsidRDefault="00000000" w:rsidRPr="00000000" w14:paraId="00000044">
            <w:pPr>
              <w:spacing w:after="0" w:lineRule="auto"/>
              <w:rPr>
                <w:rFonts w:ascii="Sora" w:cs="Sora" w:eastAsia="Sora" w:hAnsi="Sora"/>
                <w:color w:val="ffffff"/>
              </w:rPr>
            </w:pPr>
            <w:r w:rsidDel="00000000" w:rsidR="00000000" w:rsidRPr="00000000">
              <w:rPr>
                <w:rFonts w:ascii="Sora" w:cs="Sora" w:eastAsia="Sora" w:hAnsi="Sora"/>
                <w:color w:val="ffffff"/>
                <w:rtl w:val="0"/>
              </w:rPr>
              <w:t xml:space="preserve">How We'll Measure</w:t>
            </w:r>
          </w:p>
        </w:tc>
      </w:tr>
      <w:tr>
        <w:trPr>
          <w:cantSplit w:val="0"/>
          <w:trHeight w:val="48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5">
            <w:pPr>
              <w:spacing w:after="0" w:lineRule="auto"/>
              <w:rPr>
                <w:rFonts w:ascii="Sora" w:cs="Sora" w:eastAsia="Sora" w:hAnsi="Sora"/>
              </w:rPr>
            </w:pPr>
            <w:r w:rsidDel="00000000" w:rsidR="00000000" w:rsidRPr="00000000">
              <w:rPr>
                <w:rFonts w:ascii="Sora" w:cs="Sora" w:eastAsia="Sora" w:hAnsi="Sora"/>
                <w:rtl w:val="0"/>
              </w:rPr>
              <w:t xml:space="preserve">[REPLACE: Specific employee outcome with target - e.g., "Reduce voluntary turnover by 15%"]</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6">
            <w:pPr>
              <w:spacing w:after="0" w:lineRule="auto"/>
              <w:rPr>
                <w:rFonts w:ascii="Sora" w:cs="Sora" w:eastAsia="Sora" w:hAnsi="Sora"/>
              </w:rPr>
            </w:pPr>
            <w:r w:rsidDel="00000000" w:rsidR="00000000" w:rsidRPr="00000000">
              <w:rPr>
                <w:rFonts w:ascii="Sora" w:cs="Sora" w:eastAsia="Sora" w:hAnsi="Sora"/>
                <w:rtl w:val="0"/>
              </w:rPr>
              <w:t xml:space="preserve">[REPLACE: Metric and tracking frequency - e.g., "Employee retention rate tracked quarterly"]</w:t>
            </w:r>
          </w:p>
        </w:tc>
      </w:tr>
      <w:tr>
        <w:trPr>
          <w:cantSplit w:val="0"/>
          <w:trHeight w:val="48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7">
            <w:pPr>
              <w:spacing w:after="0" w:lineRule="auto"/>
              <w:rPr>
                <w:rFonts w:ascii="Sora" w:cs="Sora" w:eastAsia="Sora" w:hAnsi="Sora"/>
              </w:rPr>
            </w:pPr>
            <w:r w:rsidDel="00000000" w:rsidR="00000000" w:rsidRPr="00000000">
              <w:rPr>
                <w:rFonts w:ascii="Sora" w:cs="Sora" w:eastAsia="Sora" w:hAnsi="Sora"/>
                <w:rtl w:val="0"/>
              </w:rPr>
              <w:t xml:space="preserve">[REPLACE: Specific employee outcome with target - e.g., "Increase engagement scores by 10 points"]</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8">
            <w:pPr>
              <w:spacing w:after="0" w:lineRule="auto"/>
              <w:rPr>
                <w:rFonts w:ascii="Sora" w:cs="Sora" w:eastAsia="Sora" w:hAnsi="Sora"/>
              </w:rPr>
            </w:pPr>
            <w:r w:rsidDel="00000000" w:rsidR="00000000" w:rsidRPr="00000000">
              <w:rPr>
                <w:rFonts w:ascii="Sora" w:cs="Sora" w:eastAsia="Sora" w:hAnsi="Sora"/>
                <w:rtl w:val="0"/>
              </w:rPr>
              <w:t xml:space="preserve">[REPLACE: Metric and tracking frequency - e.g., "Annual engagement survey scores"]</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9">
            <w:pPr>
              <w:spacing w:after="0" w:lineRule="auto"/>
              <w:rPr>
                <w:rFonts w:ascii="Sora" w:cs="Sora" w:eastAsia="Sora" w:hAnsi="Sora"/>
              </w:rPr>
            </w:pPr>
            <w:r w:rsidDel="00000000" w:rsidR="00000000" w:rsidRPr="00000000">
              <w:rPr>
                <w:rFonts w:ascii="Sora" w:cs="Sora" w:eastAsia="Sora" w:hAnsi="Sora"/>
                <w:rtl w:val="0"/>
              </w:rPr>
              <w:t xml:space="preserve">[REPLACE or DELETE: Add another employee outcome]</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A">
            <w:pPr>
              <w:spacing w:after="0" w:lineRule="auto"/>
              <w:rPr>
                <w:rFonts w:ascii="Sora" w:cs="Sora" w:eastAsia="Sora" w:hAnsi="Sora"/>
              </w:rPr>
            </w:pPr>
            <w:r w:rsidDel="00000000" w:rsidR="00000000" w:rsidRPr="00000000">
              <w:rPr>
                <w:rFonts w:ascii="Sora" w:cs="Sora" w:eastAsia="Sora" w:hAnsi="Sora"/>
                <w:rtl w:val="0"/>
              </w:rPr>
              <w:t xml:space="preserve">[REPLACE or DELETE: Corresponding metric]</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B">
            <w:pPr>
              <w:spacing w:after="0" w:lineRule="auto"/>
              <w:rPr>
                <w:rFonts w:ascii="Sora" w:cs="Sora" w:eastAsia="Sora" w:hAnsi="Sora"/>
              </w:rPr>
            </w:pPr>
            <w:r w:rsidDel="00000000" w:rsidR="00000000" w:rsidRPr="00000000">
              <w:rPr>
                <w:rFonts w:ascii="Sora" w:cs="Sora" w:eastAsia="Sora" w:hAnsi="Sora"/>
                <w:rtl w:val="0"/>
              </w:rPr>
              <w:t xml:space="preserve">[REPLACE or DELETE: Add another employee outcome]</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4C">
            <w:pPr>
              <w:spacing w:after="0" w:lineRule="auto"/>
              <w:rPr>
                <w:rFonts w:ascii="Sora" w:cs="Sora" w:eastAsia="Sora" w:hAnsi="Sora"/>
              </w:rPr>
            </w:pPr>
            <w:r w:rsidDel="00000000" w:rsidR="00000000" w:rsidRPr="00000000">
              <w:rPr>
                <w:rFonts w:ascii="Sora" w:cs="Sora" w:eastAsia="Sora" w:hAnsi="Sora"/>
                <w:rtl w:val="0"/>
              </w:rPr>
              <w:t xml:space="preserve">[REPLACE or DELETE: Corresponding metric]</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rFonts w:ascii="Sora" w:cs="Sora" w:eastAsia="Sora" w:hAnsi="Sora"/>
          <w:b w:val="1"/>
          <w:bCs w:val="1"/>
        </w:rPr>
      </w:pPr>
      <w:r w:rsidDel="00000000" w:rsidR="00000000" w:rsidRPr="00000000">
        <w:rPr>
          <w:rFonts w:ascii="Sora" w:cs="Sora" w:eastAsia="Sora" w:hAnsi="Sora"/>
          <w:b w:val="1"/>
          <w:bCs w:val="1"/>
          <w:rtl w:val="0"/>
        </w:rPr>
        <w:t xml:space="preserve">OPERATIONAL EFFICIENCY &amp; COST MANAGEMENT METRICS</w:t>
      </w:r>
    </w:p>
    <w:p w:rsidR="00000000" w:rsidDel="00000000" w:rsidP="00000000" w:rsidRDefault="00000000" w:rsidRPr="00000000" w14:paraId="0000004F">
      <w:pPr>
        <w:rPr/>
      </w:pPr>
      <w:r w:rsidDel="00000000" w:rsidR="00000000" w:rsidRPr="00000000">
        <w:rPr>
          <w:rtl w:val="0"/>
        </w:rPr>
        <w:t xml:space="preserve">How recognition optimizes HR operations</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6.992488007965"/>
        <w:gridCol w:w="4518.519323015658"/>
        <w:tblGridChange w:id="0">
          <w:tblGrid>
            <w:gridCol w:w="4506.992488007965"/>
            <w:gridCol w:w="4518.519323015658"/>
          </w:tblGrid>
        </w:tblGridChange>
      </w:tblGrid>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shd w:fill="524fef" w:val="clear"/>
            <w:tcMar>
              <w:top w:w="0.0" w:type="dxa"/>
              <w:left w:w="20.0" w:type="dxa"/>
              <w:bottom w:w="0.0" w:type="dxa"/>
              <w:right w:w="20.0" w:type="dxa"/>
            </w:tcMar>
            <w:vAlign w:val="top"/>
          </w:tcPr>
          <w:p w:rsidR="00000000" w:rsidDel="00000000" w:rsidP="00000000" w:rsidRDefault="00000000" w:rsidRPr="00000000" w14:paraId="00000050">
            <w:pPr>
              <w:spacing w:after="0" w:lineRule="auto"/>
              <w:rPr>
                <w:rFonts w:ascii="Sora" w:cs="Sora" w:eastAsia="Sora" w:hAnsi="Sora"/>
                <w:color w:val="ffffff"/>
              </w:rPr>
            </w:pPr>
            <w:r w:rsidDel="00000000" w:rsidR="00000000" w:rsidRPr="00000000">
              <w:rPr>
                <w:rFonts w:ascii="Sora" w:cs="Sora" w:eastAsia="Sora" w:hAnsi="Sora"/>
                <w:color w:val="ffffff"/>
                <w:rtl w:val="0"/>
              </w:rPr>
              <w:t xml:space="preserve">Success Outcome</w:t>
            </w:r>
          </w:p>
        </w:tc>
        <w:tc>
          <w:tcPr>
            <w:tcBorders>
              <w:top w:color="000000" w:space="0" w:sz="6" w:val="single"/>
              <w:left w:color="000000" w:space="0" w:sz="0" w:val="nil"/>
              <w:bottom w:color="000000" w:space="0" w:sz="6" w:val="single"/>
              <w:right w:color="000000" w:space="0" w:sz="6" w:val="single"/>
            </w:tcBorders>
            <w:shd w:fill="524fef" w:val="clear"/>
            <w:tcMar>
              <w:top w:w="0.0" w:type="dxa"/>
              <w:left w:w="20.0" w:type="dxa"/>
              <w:bottom w:w="0.0" w:type="dxa"/>
              <w:right w:w="20.0" w:type="dxa"/>
            </w:tcMar>
            <w:vAlign w:val="top"/>
          </w:tcPr>
          <w:p w:rsidR="00000000" w:rsidDel="00000000" w:rsidP="00000000" w:rsidRDefault="00000000" w:rsidRPr="00000000" w14:paraId="00000051">
            <w:pPr>
              <w:spacing w:after="0" w:lineRule="auto"/>
              <w:rPr>
                <w:rFonts w:ascii="Sora" w:cs="Sora" w:eastAsia="Sora" w:hAnsi="Sora"/>
                <w:color w:val="ffffff"/>
              </w:rPr>
            </w:pPr>
            <w:r w:rsidDel="00000000" w:rsidR="00000000" w:rsidRPr="00000000">
              <w:rPr>
                <w:rFonts w:ascii="Sora" w:cs="Sora" w:eastAsia="Sora" w:hAnsi="Sora"/>
                <w:color w:val="ffffff"/>
                <w:rtl w:val="0"/>
              </w:rPr>
              <w:t xml:space="preserve">How We'll Measure</w:t>
            </w:r>
          </w:p>
        </w:tc>
      </w:tr>
      <w:tr>
        <w:trPr>
          <w:cantSplit w:val="0"/>
          <w:trHeight w:val="48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2">
            <w:pPr>
              <w:spacing w:after="0" w:lineRule="auto"/>
              <w:rPr>
                <w:rFonts w:ascii="Sora" w:cs="Sora" w:eastAsia="Sora" w:hAnsi="Sora"/>
              </w:rPr>
            </w:pPr>
            <w:r w:rsidDel="00000000" w:rsidR="00000000" w:rsidRPr="00000000">
              <w:rPr>
                <w:rFonts w:ascii="Sora" w:cs="Sora" w:eastAsia="Sora" w:hAnsi="Sora"/>
                <w:rtl w:val="0"/>
              </w:rPr>
              <w:t xml:space="preserve">[REPLACE: Specific efficiency outcome with target - e.g., "Reduce recognition spending by 20%"]</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3">
            <w:pPr>
              <w:spacing w:after="0" w:lineRule="auto"/>
              <w:rPr>
                <w:rFonts w:ascii="Sora" w:cs="Sora" w:eastAsia="Sora" w:hAnsi="Sora"/>
              </w:rPr>
            </w:pPr>
            <w:r w:rsidDel="00000000" w:rsidR="00000000" w:rsidRPr="00000000">
              <w:rPr>
                <w:rFonts w:ascii="Sora" w:cs="Sora" w:eastAsia="Sora" w:hAnsi="Sora"/>
                <w:rtl w:val="0"/>
              </w:rPr>
              <w:t xml:space="preserve">[REPLACE: Metric and tracking frequency - e.g., "Total recognition spend tracked monthly"]</w:t>
            </w:r>
          </w:p>
        </w:tc>
      </w:tr>
      <w:tr>
        <w:trPr>
          <w:cantSplit w:val="0"/>
          <w:trHeight w:val="48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4">
            <w:pPr>
              <w:spacing w:after="0" w:lineRule="auto"/>
              <w:rPr>
                <w:rFonts w:ascii="Sora" w:cs="Sora" w:eastAsia="Sora" w:hAnsi="Sora"/>
              </w:rPr>
            </w:pPr>
            <w:r w:rsidDel="00000000" w:rsidR="00000000" w:rsidRPr="00000000">
              <w:rPr>
                <w:rFonts w:ascii="Sora" w:cs="Sora" w:eastAsia="Sora" w:hAnsi="Sora"/>
                <w:rtl w:val="0"/>
              </w:rPr>
              <w:t xml:space="preserve">[REPLACE: Specific efficiency outcome with target - e.g., "Reduce HR admin time by 80%"]</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5">
            <w:pPr>
              <w:spacing w:after="0" w:lineRule="auto"/>
              <w:rPr>
                <w:rFonts w:ascii="Sora" w:cs="Sora" w:eastAsia="Sora" w:hAnsi="Sora"/>
              </w:rPr>
            </w:pPr>
            <w:r w:rsidDel="00000000" w:rsidR="00000000" w:rsidRPr="00000000">
              <w:rPr>
                <w:rFonts w:ascii="Sora" w:cs="Sora" w:eastAsia="Sora" w:hAnsi="Sora"/>
                <w:rtl w:val="0"/>
              </w:rPr>
              <w:t xml:space="preserve">[REPLACE: Metric and tracking frequency - e.g., "HR time tracking logs"]</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6">
            <w:pPr>
              <w:spacing w:after="0" w:lineRule="auto"/>
              <w:rPr>
                <w:rFonts w:ascii="Sora" w:cs="Sora" w:eastAsia="Sora" w:hAnsi="Sora"/>
              </w:rPr>
            </w:pPr>
            <w:r w:rsidDel="00000000" w:rsidR="00000000" w:rsidRPr="00000000">
              <w:rPr>
                <w:rFonts w:ascii="Sora" w:cs="Sora" w:eastAsia="Sora" w:hAnsi="Sora"/>
                <w:rtl w:val="0"/>
              </w:rPr>
              <w:t xml:space="preserve">[REPLACE or DELETE: Add another efficiency outcome]</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7">
            <w:pPr>
              <w:spacing w:after="0" w:lineRule="auto"/>
              <w:rPr>
                <w:rFonts w:ascii="Sora" w:cs="Sora" w:eastAsia="Sora" w:hAnsi="Sora"/>
              </w:rPr>
            </w:pPr>
            <w:r w:rsidDel="00000000" w:rsidR="00000000" w:rsidRPr="00000000">
              <w:rPr>
                <w:rFonts w:ascii="Sora" w:cs="Sora" w:eastAsia="Sora" w:hAnsi="Sora"/>
                <w:rtl w:val="0"/>
              </w:rPr>
              <w:t xml:space="preserve">[REPLACE or DELETE: Corresponding metric]</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8">
            <w:pPr>
              <w:spacing w:after="0" w:lineRule="auto"/>
              <w:rPr>
                <w:rFonts w:ascii="Sora" w:cs="Sora" w:eastAsia="Sora" w:hAnsi="Sora"/>
              </w:rPr>
            </w:pPr>
            <w:r w:rsidDel="00000000" w:rsidR="00000000" w:rsidRPr="00000000">
              <w:rPr>
                <w:rFonts w:ascii="Sora" w:cs="Sora" w:eastAsia="Sora" w:hAnsi="Sora"/>
                <w:rtl w:val="0"/>
              </w:rPr>
              <w:t xml:space="preserve">[REPLACE or DELETE: Add another efficiency outcome]</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59">
            <w:pPr>
              <w:spacing w:after="0" w:lineRule="auto"/>
              <w:rPr>
                <w:rFonts w:ascii="Sora" w:cs="Sora" w:eastAsia="Sora" w:hAnsi="Sora"/>
              </w:rPr>
            </w:pPr>
            <w:r w:rsidDel="00000000" w:rsidR="00000000" w:rsidRPr="00000000">
              <w:rPr>
                <w:rFonts w:ascii="Sora" w:cs="Sora" w:eastAsia="Sora" w:hAnsi="Sora"/>
                <w:rtl w:val="0"/>
              </w:rPr>
              <w:t xml:space="preserve">[REPLACE or DELETE: Corresponding metric]</w:t>
            </w:r>
          </w:p>
        </w:tc>
      </w:tr>
    </w:tbl>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rFonts w:ascii="Sora" w:cs="Sora" w:eastAsia="Sora" w:hAnsi="Sora"/>
          <w:b w:val="1"/>
          <w:bCs w:val="1"/>
        </w:rPr>
      </w:pPr>
      <w:r w:rsidDel="00000000" w:rsidR="00000000" w:rsidRPr="00000000">
        <w:rPr>
          <w:rtl w:val="0"/>
        </w:rPr>
      </w:r>
    </w:p>
    <w:p w:rsidR="00000000" w:rsidDel="00000000" w:rsidP="00000000" w:rsidRDefault="00000000" w:rsidRPr="00000000" w14:paraId="0000005C">
      <w:pPr>
        <w:rPr>
          <w:rFonts w:ascii="Sora" w:cs="Sora" w:eastAsia="Sora" w:hAnsi="Sora"/>
          <w:b w:val="1"/>
          <w:bCs w:val="1"/>
        </w:rPr>
      </w:pPr>
      <w:r w:rsidDel="00000000" w:rsidR="00000000" w:rsidRPr="00000000">
        <w:rPr>
          <w:rFonts w:ascii="Sora" w:cs="Sora" w:eastAsia="Sora" w:hAnsi="Sora"/>
          <w:b w:val="1"/>
          <w:bCs w:val="1"/>
          <w:rtl w:val="0"/>
        </w:rPr>
        <w:t xml:space="preserve">BUSINESS PERFORMANCE &amp; STRATEGIC METRICS</w:t>
      </w:r>
    </w:p>
    <w:p w:rsidR="00000000" w:rsidDel="00000000" w:rsidP="00000000" w:rsidRDefault="00000000" w:rsidRPr="00000000" w14:paraId="0000005D">
      <w:pPr>
        <w:rPr/>
      </w:pPr>
      <w:r w:rsidDel="00000000" w:rsidR="00000000" w:rsidRPr="00000000">
        <w:rPr>
          <w:rtl w:val="0"/>
        </w:rPr>
        <w:t xml:space="preserve">How recognition contributes to organizational results</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6.992488007965"/>
        <w:gridCol w:w="4518.519323015658"/>
        <w:tblGridChange w:id="0">
          <w:tblGrid>
            <w:gridCol w:w="4506.992488007965"/>
            <w:gridCol w:w="4518.519323015658"/>
          </w:tblGrid>
        </w:tblGridChange>
      </w:tblGrid>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shd w:fill="524fef" w:val="clear"/>
            <w:tcMar>
              <w:top w:w="0.0" w:type="dxa"/>
              <w:left w:w="20.0" w:type="dxa"/>
              <w:bottom w:w="0.0" w:type="dxa"/>
              <w:right w:w="20.0" w:type="dxa"/>
            </w:tcMar>
            <w:vAlign w:val="top"/>
          </w:tcPr>
          <w:p w:rsidR="00000000" w:rsidDel="00000000" w:rsidP="00000000" w:rsidRDefault="00000000" w:rsidRPr="00000000" w14:paraId="0000005E">
            <w:pPr>
              <w:spacing w:after="0" w:lineRule="auto"/>
              <w:rPr>
                <w:rFonts w:ascii="Sora" w:cs="Sora" w:eastAsia="Sora" w:hAnsi="Sora"/>
                <w:color w:val="ffffff"/>
              </w:rPr>
            </w:pPr>
            <w:r w:rsidDel="00000000" w:rsidR="00000000" w:rsidRPr="00000000">
              <w:rPr>
                <w:rFonts w:ascii="Sora" w:cs="Sora" w:eastAsia="Sora" w:hAnsi="Sora"/>
                <w:color w:val="ffffff"/>
                <w:rtl w:val="0"/>
              </w:rPr>
              <w:t xml:space="preserve">Success Outcome</w:t>
            </w:r>
          </w:p>
        </w:tc>
        <w:tc>
          <w:tcPr>
            <w:tcBorders>
              <w:top w:color="000000" w:space="0" w:sz="6" w:val="single"/>
              <w:left w:color="000000" w:space="0" w:sz="0" w:val="nil"/>
              <w:bottom w:color="000000" w:space="0" w:sz="6" w:val="single"/>
              <w:right w:color="000000" w:space="0" w:sz="6" w:val="single"/>
            </w:tcBorders>
            <w:shd w:fill="524fef" w:val="clear"/>
            <w:tcMar>
              <w:top w:w="0.0" w:type="dxa"/>
              <w:left w:w="20.0" w:type="dxa"/>
              <w:bottom w:w="0.0" w:type="dxa"/>
              <w:right w:w="20.0" w:type="dxa"/>
            </w:tcMar>
            <w:vAlign w:val="top"/>
          </w:tcPr>
          <w:p w:rsidR="00000000" w:rsidDel="00000000" w:rsidP="00000000" w:rsidRDefault="00000000" w:rsidRPr="00000000" w14:paraId="0000005F">
            <w:pPr>
              <w:spacing w:after="0" w:lineRule="auto"/>
              <w:rPr>
                <w:rFonts w:ascii="Sora" w:cs="Sora" w:eastAsia="Sora" w:hAnsi="Sora"/>
                <w:color w:val="ffffff"/>
              </w:rPr>
            </w:pPr>
            <w:r w:rsidDel="00000000" w:rsidR="00000000" w:rsidRPr="00000000">
              <w:rPr>
                <w:rFonts w:ascii="Sora" w:cs="Sora" w:eastAsia="Sora" w:hAnsi="Sora"/>
                <w:color w:val="ffffff"/>
                <w:rtl w:val="0"/>
              </w:rPr>
              <w:t xml:space="preserve">How We'll Measure</w:t>
            </w:r>
          </w:p>
        </w:tc>
      </w:tr>
      <w:tr>
        <w:trPr>
          <w:cantSplit w:val="0"/>
          <w:trHeight w:val="48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0">
            <w:pPr>
              <w:spacing w:after="0" w:lineRule="auto"/>
              <w:rPr>
                <w:rFonts w:ascii="Sora" w:cs="Sora" w:eastAsia="Sora" w:hAnsi="Sora"/>
              </w:rPr>
            </w:pPr>
            <w:r w:rsidDel="00000000" w:rsidR="00000000" w:rsidRPr="00000000">
              <w:rPr>
                <w:rFonts w:ascii="Sora" w:cs="Sora" w:eastAsia="Sora" w:hAnsi="Sora"/>
                <w:rtl w:val="0"/>
              </w:rPr>
              <w:t xml:space="preserve">[REPLACE: Specific business outcome with target - e.g., "Improve customer satisfaction by 5 points"]</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1">
            <w:pPr>
              <w:spacing w:after="0" w:lineRule="auto"/>
              <w:rPr>
                <w:rFonts w:ascii="Sora" w:cs="Sora" w:eastAsia="Sora" w:hAnsi="Sora"/>
              </w:rPr>
            </w:pPr>
            <w:r w:rsidDel="00000000" w:rsidR="00000000" w:rsidRPr="00000000">
              <w:rPr>
                <w:rFonts w:ascii="Sora" w:cs="Sora" w:eastAsia="Sora" w:hAnsi="Sora"/>
                <w:rtl w:val="0"/>
              </w:rPr>
              <w:t xml:space="preserve">[REPLACE: Metric and tracking frequency - e.g., "NPS scores tracked quarterly"]</w:t>
            </w:r>
          </w:p>
        </w:tc>
      </w:tr>
      <w:tr>
        <w:trPr>
          <w:cantSplit w:val="0"/>
          <w:trHeight w:val="48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2">
            <w:pPr>
              <w:spacing w:after="0" w:lineRule="auto"/>
              <w:rPr>
                <w:rFonts w:ascii="Sora" w:cs="Sora" w:eastAsia="Sora" w:hAnsi="Sora"/>
              </w:rPr>
            </w:pPr>
            <w:r w:rsidDel="00000000" w:rsidR="00000000" w:rsidRPr="00000000">
              <w:rPr>
                <w:rFonts w:ascii="Sora" w:cs="Sora" w:eastAsia="Sora" w:hAnsi="Sora"/>
                <w:rtl w:val="0"/>
              </w:rPr>
              <w:t xml:space="preserve">[REPLACE: Specific business outcome with target - e.g., "Increase productivity by 10%"]</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3">
            <w:pPr>
              <w:spacing w:after="0" w:lineRule="auto"/>
              <w:rPr>
                <w:rFonts w:ascii="Sora" w:cs="Sora" w:eastAsia="Sora" w:hAnsi="Sora"/>
              </w:rPr>
            </w:pPr>
            <w:r w:rsidDel="00000000" w:rsidR="00000000" w:rsidRPr="00000000">
              <w:rPr>
                <w:rFonts w:ascii="Sora" w:cs="Sora" w:eastAsia="Sora" w:hAnsi="Sora"/>
                <w:rtl w:val="0"/>
              </w:rPr>
              <w:t xml:space="preserve">[REPLACE: Metric and tracking frequency - e.g., "Sales per employee tracked monthly"]</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4">
            <w:pPr>
              <w:spacing w:after="0" w:lineRule="auto"/>
              <w:rPr>
                <w:rFonts w:ascii="Sora" w:cs="Sora" w:eastAsia="Sora" w:hAnsi="Sora"/>
              </w:rPr>
            </w:pPr>
            <w:r w:rsidDel="00000000" w:rsidR="00000000" w:rsidRPr="00000000">
              <w:rPr>
                <w:rFonts w:ascii="Sora" w:cs="Sora" w:eastAsia="Sora" w:hAnsi="Sora"/>
                <w:rtl w:val="0"/>
              </w:rPr>
              <w:t xml:space="preserve">[REPLACE or DELETE: Add industry-specific outcome]</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5">
            <w:pPr>
              <w:spacing w:after="0" w:lineRule="auto"/>
              <w:rPr>
                <w:rFonts w:ascii="Sora" w:cs="Sora" w:eastAsia="Sora" w:hAnsi="Sora"/>
              </w:rPr>
            </w:pPr>
            <w:r w:rsidDel="00000000" w:rsidR="00000000" w:rsidRPr="00000000">
              <w:rPr>
                <w:rFonts w:ascii="Sora" w:cs="Sora" w:eastAsia="Sora" w:hAnsi="Sora"/>
                <w:rtl w:val="0"/>
              </w:rPr>
              <w:t xml:space="preserve">[REPLACE or DELETE: Corresponding metric]</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6">
            <w:pPr>
              <w:spacing w:after="0" w:lineRule="auto"/>
              <w:rPr>
                <w:rFonts w:ascii="Sora" w:cs="Sora" w:eastAsia="Sora" w:hAnsi="Sora"/>
              </w:rPr>
            </w:pPr>
            <w:r w:rsidDel="00000000" w:rsidR="00000000" w:rsidRPr="00000000">
              <w:rPr>
                <w:rFonts w:ascii="Sora" w:cs="Sora" w:eastAsia="Sora" w:hAnsi="Sora"/>
                <w:rtl w:val="0"/>
              </w:rPr>
              <w:t xml:space="preserve">[REPLACE or DELETE: Add another business outcome]</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67">
            <w:pPr>
              <w:spacing w:after="0" w:lineRule="auto"/>
              <w:rPr>
                <w:rFonts w:ascii="Sora" w:cs="Sora" w:eastAsia="Sora" w:hAnsi="Sora"/>
              </w:rPr>
            </w:pPr>
            <w:r w:rsidDel="00000000" w:rsidR="00000000" w:rsidRPr="00000000">
              <w:rPr>
                <w:rFonts w:ascii="Sora" w:cs="Sora" w:eastAsia="Sora" w:hAnsi="Sora"/>
                <w:rtl w:val="0"/>
              </w:rPr>
              <w:t xml:space="preserve">[REPLACE or DELETE: Corresponding metric]</w:t>
            </w:r>
          </w:p>
        </w:tc>
      </w:tr>
    </w:tbl>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ageBreakBefore w:val="1"/>
        <w:rPr/>
      </w:pPr>
      <w:r w:rsidDel="00000000" w:rsidR="00000000" w:rsidRPr="00000000">
        <w:rPr>
          <w:rtl w:val="0"/>
        </w:rPr>
      </w:r>
    </w:p>
    <w:p w:rsidR="00000000" w:rsidDel="00000000" w:rsidP="00000000" w:rsidRDefault="00000000" w:rsidRPr="00000000" w14:paraId="0000006B">
      <w:pPr>
        <w:pStyle w:val="Heading1"/>
        <w:spacing w:after="200" w:lineRule="auto"/>
        <w:rPr>
          <w:shd w:fill="c3d4ff" w:val="clear"/>
        </w:rPr>
      </w:pPr>
      <w:r w:rsidDel="00000000" w:rsidR="00000000" w:rsidRPr="00000000">
        <w:rPr>
          <w:rtl w:val="0"/>
        </w:rPr>
        <w:t xml:space="preserve">SECTION 4: SCOPE OF WORK</w:t>
      </w:r>
      <w:r w:rsidDel="00000000" w:rsidR="00000000" w:rsidRPr="00000000">
        <w:rPr>
          <w:rtl w:val="0"/>
        </w:rPr>
      </w:r>
    </w:p>
    <w:p w:rsidR="00000000" w:rsidDel="00000000" w:rsidP="00000000" w:rsidRDefault="00000000" w:rsidRPr="00000000" w14:paraId="0000006C">
      <w:pPr>
        <w:rPr>
          <w:i w:val="1"/>
          <w:iCs w:val="1"/>
          <w:shd w:fill="c3d4ff" w:val="clear"/>
        </w:rPr>
      </w:pPr>
      <w:r w:rsidDel="00000000" w:rsidR="00000000" w:rsidRPr="00000000">
        <w:rPr>
          <w:i w:val="1"/>
          <w:iCs w:val="1"/>
          <w:shd w:fill="c3d4ff" w:val="clear"/>
          <w:rtl w:val="0"/>
        </w:rPr>
        <w:t xml:space="preserve">[INSTRUCTION: Delete this instruction block after reading. This section tells vendors exactly what services you expect them to provide beyond just the software platform. Review each category below and customize based on your needs. Add or remove items as appropriate.]</w:t>
      </w:r>
      <w:r w:rsidDel="00000000" w:rsidR="00000000" w:rsidRPr="00000000">
        <w:rPr>
          <w:rtl w:val="0"/>
        </w:rPr>
      </w:r>
    </w:p>
    <w:p w:rsidR="00000000" w:rsidDel="00000000" w:rsidP="00000000" w:rsidRDefault="00000000" w:rsidRPr="00000000" w14:paraId="0000006D">
      <w:pPr>
        <w:pStyle w:val="Heading2"/>
        <w:spacing w:after="100" w:before="200" w:lineRule="auto"/>
        <w:rPr/>
      </w:pPr>
      <w:r w:rsidDel="00000000" w:rsidR="00000000" w:rsidRPr="00000000">
        <w:rPr>
          <w:rtl w:val="0"/>
        </w:rPr>
        <w:t xml:space="preserve">4.1 Required Services</w:t>
      </w:r>
    </w:p>
    <w:p w:rsidR="00000000" w:rsidDel="00000000" w:rsidP="00000000" w:rsidRDefault="00000000" w:rsidRPr="00000000" w14:paraId="0000006E">
      <w:pPr>
        <w:rPr>
          <w:i w:val="1"/>
          <w:iCs w:val="1"/>
          <w:shd w:fill="c3d4ff" w:val="clear"/>
        </w:rPr>
      </w:pPr>
      <w:r w:rsidDel="00000000" w:rsidR="00000000" w:rsidRPr="00000000">
        <w:rPr>
          <w:i w:val="1"/>
          <w:iCs w:val="1"/>
          <w:shd w:fill="c3d4ff" w:val="clear"/>
          <w:rtl w:val="0"/>
        </w:rPr>
        <w:t xml:space="preserve">[INSTRUCTION: Delete this instruction block after reading. Review and customize these items. Delete any that don't apply, add any that are missing.]</w:t>
      </w:r>
      <w:r w:rsidDel="00000000" w:rsidR="00000000" w:rsidRPr="00000000">
        <w:rPr>
          <w:rtl w:val="0"/>
        </w:rPr>
      </w:r>
    </w:p>
    <w:p w:rsidR="00000000" w:rsidDel="00000000" w:rsidP="00000000" w:rsidRDefault="00000000" w:rsidRPr="00000000" w14:paraId="0000006F">
      <w:pPr>
        <w:spacing w:after="100" w:lineRule="auto"/>
        <w:rPr/>
      </w:pPr>
      <w:r w:rsidDel="00000000" w:rsidR="00000000" w:rsidRPr="00000000">
        <w:rPr>
          <w:rtl w:val="0"/>
        </w:rPr>
        <w:t xml:space="preserve">The selected vendor will be expected to provide:</w:t>
      </w:r>
    </w:p>
    <w:p w:rsidR="00000000" w:rsidDel="00000000" w:rsidP="00000000" w:rsidRDefault="00000000" w:rsidRPr="00000000" w14:paraId="00000070">
      <w:pPr>
        <w:spacing w:after="50" w:lineRule="auto"/>
        <w:rPr>
          <w:rFonts w:ascii="Sora" w:cs="Sora" w:eastAsia="Sora" w:hAnsi="Sora"/>
          <w:b w:val="1"/>
          <w:bCs w:val="1"/>
          <w:highlight w:val="yellow"/>
        </w:rPr>
      </w:pPr>
      <w:r w:rsidDel="00000000" w:rsidR="00000000" w:rsidRPr="00000000">
        <w:rPr>
          <w:rFonts w:ascii="Sora" w:cs="Sora" w:eastAsia="Sora" w:hAnsi="Sora"/>
          <w:b w:val="1"/>
          <w:bCs w:val="1"/>
          <w:rtl w:val="0"/>
        </w:rPr>
        <w:t xml:space="preserve">Implementation Support: </w:t>
      </w:r>
      <w:r w:rsidDel="00000000" w:rsidR="00000000" w:rsidRPr="00000000">
        <w:rPr>
          <w:rtl w:val="0"/>
        </w:rPr>
      </w:r>
    </w:p>
    <w:p w:rsidR="00000000" w:rsidDel="00000000" w:rsidP="00000000" w:rsidRDefault="00000000" w:rsidRPr="00000000" w14:paraId="00000071">
      <w:pPr>
        <w:numPr>
          <w:ilvl w:val="0"/>
          <w:numId w:val="10"/>
        </w:numPr>
        <w:spacing w:after="0" w:afterAutospacing="0"/>
        <w:ind w:left="720" w:hanging="360"/>
        <w:rPr>
          <w:u w:val="none"/>
        </w:rPr>
      </w:pPr>
      <w:r w:rsidDel="00000000" w:rsidR="00000000" w:rsidRPr="00000000">
        <w:rPr>
          <w:rtl w:val="0"/>
        </w:rPr>
        <w:t xml:space="preserve">Full technical implementation including SSO configuration</w:t>
      </w:r>
    </w:p>
    <w:p w:rsidR="00000000" w:rsidDel="00000000" w:rsidP="00000000" w:rsidRDefault="00000000" w:rsidRPr="00000000" w14:paraId="00000072">
      <w:pPr>
        <w:numPr>
          <w:ilvl w:val="0"/>
          <w:numId w:val="10"/>
        </w:numPr>
        <w:spacing w:after="0" w:afterAutospacing="0"/>
        <w:ind w:left="720" w:hanging="360"/>
        <w:rPr>
          <w:u w:val="none"/>
        </w:rPr>
      </w:pPr>
      <w:r w:rsidDel="00000000" w:rsidR="00000000" w:rsidRPr="00000000">
        <w:rPr>
          <w:rtl w:val="0"/>
        </w:rPr>
        <w:t xml:space="preserve">HRIS integration setup and data mapping</w:t>
      </w:r>
    </w:p>
    <w:p w:rsidR="00000000" w:rsidDel="00000000" w:rsidP="00000000" w:rsidRDefault="00000000" w:rsidRPr="00000000" w14:paraId="00000073">
      <w:pPr>
        <w:numPr>
          <w:ilvl w:val="0"/>
          <w:numId w:val="10"/>
        </w:numPr>
        <w:spacing w:after="0" w:afterAutospacing="0"/>
        <w:ind w:left="720" w:hanging="360"/>
        <w:rPr>
          <w:u w:val="none"/>
        </w:rPr>
      </w:pPr>
      <w:r w:rsidDel="00000000" w:rsidR="00000000" w:rsidRPr="00000000">
        <w:rPr>
          <w:rtl w:val="0"/>
        </w:rPr>
        <w:t xml:space="preserve">Platform configuration based on our requirements</w:t>
      </w:r>
    </w:p>
    <w:p w:rsidR="00000000" w:rsidDel="00000000" w:rsidP="00000000" w:rsidRDefault="00000000" w:rsidRPr="00000000" w14:paraId="00000074">
      <w:pPr>
        <w:numPr>
          <w:ilvl w:val="0"/>
          <w:numId w:val="10"/>
        </w:numPr>
        <w:spacing w:after="0" w:afterAutospacing="0"/>
        <w:ind w:left="720" w:hanging="360"/>
        <w:rPr>
          <w:u w:val="none"/>
        </w:rPr>
      </w:pPr>
      <w:r w:rsidDel="00000000" w:rsidR="00000000" w:rsidRPr="00000000">
        <w:rPr>
          <w:rtl w:val="0"/>
        </w:rPr>
        <w:t xml:space="preserve">Integration with [communication tools - Slack, Teams, etc.]</w:t>
      </w:r>
    </w:p>
    <w:p w:rsidR="00000000" w:rsidDel="00000000" w:rsidP="00000000" w:rsidRDefault="00000000" w:rsidRPr="00000000" w14:paraId="00000075">
      <w:pPr>
        <w:numPr>
          <w:ilvl w:val="0"/>
          <w:numId w:val="10"/>
        </w:numPr>
        <w:spacing w:after="100" w:lineRule="auto"/>
        <w:ind w:left="720" w:hanging="360"/>
        <w:rPr>
          <w:u w:val="none"/>
        </w:rPr>
      </w:pPr>
      <w:r w:rsidDel="00000000" w:rsidR="00000000" w:rsidRPr="00000000">
        <w:rPr>
          <w:rtl w:val="0"/>
        </w:rPr>
        <w:t xml:space="preserve">[DELETE if not applicable: Migration support (if replacing existing platform)]</w:t>
      </w:r>
    </w:p>
    <w:p w:rsidR="00000000" w:rsidDel="00000000" w:rsidP="00000000" w:rsidRDefault="00000000" w:rsidRPr="00000000" w14:paraId="00000076">
      <w:pPr>
        <w:spacing w:after="100" w:lineRule="auto"/>
        <w:ind w:left="0" w:firstLine="0"/>
        <w:rPr/>
      </w:pPr>
      <w:r w:rsidDel="00000000" w:rsidR="00000000" w:rsidRPr="00000000">
        <w:rPr>
          <w:rFonts w:ascii="Sora" w:cs="Sora" w:eastAsia="Sora" w:hAnsi="Sora"/>
          <w:b w:val="1"/>
          <w:bCs w:val="1"/>
          <w:rtl w:val="0"/>
        </w:rPr>
        <w:t xml:space="preserve">Training:</w:t>
      </w:r>
      <w:r w:rsidDel="00000000" w:rsidR="00000000" w:rsidRPr="00000000">
        <w:rPr>
          <w:rtl w:val="0"/>
        </w:rPr>
        <w:t xml:space="preserve"> </w:t>
      </w:r>
    </w:p>
    <w:p w:rsidR="00000000" w:rsidDel="00000000" w:rsidP="00000000" w:rsidRDefault="00000000" w:rsidRPr="00000000" w14:paraId="00000077">
      <w:pPr>
        <w:numPr>
          <w:ilvl w:val="0"/>
          <w:numId w:val="7"/>
        </w:numPr>
        <w:spacing w:after="0" w:afterAutospacing="0" w:lineRule="auto"/>
        <w:ind w:left="720" w:hanging="360"/>
        <w:rPr>
          <w:u w:val="none"/>
        </w:rPr>
      </w:pPr>
      <w:r w:rsidDel="00000000" w:rsidR="00000000" w:rsidRPr="00000000">
        <w:rPr>
          <w:rtl w:val="0"/>
        </w:rPr>
        <w:t xml:space="preserve">Train-the-trainer sessions for HR team </w:t>
      </w:r>
    </w:p>
    <w:p w:rsidR="00000000" w:rsidDel="00000000" w:rsidP="00000000" w:rsidRDefault="00000000" w:rsidRPr="00000000" w14:paraId="00000078">
      <w:pPr>
        <w:numPr>
          <w:ilvl w:val="0"/>
          <w:numId w:val="7"/>
        </w:numPr>
        <w:spacing w:after="0" w:afterAutospacing="0" w:lineRule="auto"/>
        <w:ind w:left="720" w:hanging="360"/>
        <w:rPr>
          <w:u w:val="none"/>
        </w:rPr>
      </w:pPr>
      <w:r w:rsidDel="00000000" w:rsidR="00000000" w:rsidRPr="00000000">
        <w:rPr>
          <w:rtl w:val="0"/>
        </w:rPr>
        <w:t xml:space="preserve">Manager training on recognition best practices </w:t>
      </w:r>
    </w:p>
    <w:p w:rsidR="00000000" w:rsidDel="00000000" w:rsidP="00000000" w:rsidRDefault="00000000" w:rsidRPr="00000000" w14:paraId="00000079">
      <w:pPr>
        <w:numPr>
          <w:ilvl w:val="0"/>
          <w:numId w:val="7"/>
        </w:numPr>
        <w:spacing w:after="0" w:afterAutospacing="0" w:lineRule="auto"/>
        <w:ind w:left="720" w:hanging="360"/>
        <w:rPr>
          <w:u w:val="none"/>
        </w:rPr>
      </w:pPr>
      <w:r w:rsidDel="00000000" w:rsidR="00000000" w:rsidRPr="00000000">
        <w:rPr>
          <w:rtl w:val="0"/>
        </w:rPr>
        <w:t xml:space="preserve">Employee onboarding and platform adoption training </w:t>
      </w:r>
    </w:p>
    <w:p w:rsidR="00000000" w:rsidDel="00000000" w:rsidP="00000000" w:rsidRDefault="00000000" w:rsidRPr="00000000" w14:paraId="0000007A">
      <w:pPr>
        <w:numPr>
          <w:ilvl w:val="0"/>
          <w:numId w:val="7"/>
        </w:numPr>
        <w:spacing w:after="0" w:afterAutospacing="0" w:lineRule="auto"/>
        <w:ind w:left="720" w:hanging="360"/>
        <w:rPr>
          <w:u w:val="none"/>
        </w:rPr>
      </w:pPr>
      <w:r w:rsidDel="00000000" w:rsidR="00000000" w:rsidRPr="00000000">
        <w:rPr>
          <w:rtl w:val="0"/>
        </w:rPr>
        <w:t xml:space="preserve">Training materials and documentation </w:t>
      </w:r>
    </w:p>
    <w:p w:rsidR="00000000" w:rsidDel="00000000" w:rsidP="00000000" w:rsidRDefault="00000000" w:rsidRPr="00000000" w14:paraId="0000007B">
      <w:pPr>
        <w:numPr>
          <w:ilvl w:val="0"/>
          <w:numId w:val="7"/>
        </w:numPr>
        <w:spacing w:after="100" w:lineRule="auto"/>
        <w:ind w:left="720" w:hanging="360"/>
        <w:rPr>
          <w:u w:val="none"/>
        </w:rPr>
      </w:pPr>
      <w:r w:rsidDel="00000000" w:rsidR="00000000" w:rsidRPr="00000000">
        <w:rPr>
          <w:rtl w:val="0"/>
        </w:rPr>
        <w:t xml:space="preserve">Ongoing training for new hires</w:t>
      </w:r>
    </w:p>
    <w:p w:rsidR="00000000" w:rsidDel="00000000" w:rsidP="00000000" w:rsidRDefault="00000000" w:rsidRPr="00000000" w14:paraId="0000007C">
      <w:pPr>
        <w:spacing w:after="100" w:lineRule="auto"/>
        <w:rPr/>
      </w:pPr>
      <w:r w:rsidDel="00000000" w:rsidR="00000000" w:rsidRPr="00000000">
        <w:rPr>
          <w:rFonts w:ascii="Sora" w:cs="Sora" w:eastAsia="Sora" w:hAnsi="Sora"/>
          <w:b w:val="1"/>
          <w:bCs w:val="1"/>
          <w:rtl w:val="0"/>
        </w:rPr>
        <w:t xml:space="preserve">Ongoing Support: </w:t>
      </w:r>
      <w:r w:rsidDel="00000000" w:rsidR="00000000" w:rsidRPr="00000000">
        <w:rPr>
          <w:rtl w:val="0"/>
        </w:rPr>
      </w:r>
    </w:p>
    <w:p w:rsidR="00000000" w:rsidDel="00000000" w:rsidP="00000000" w:rsidRDefault="00000000" w:rsidRPr="00000000" w14:paraId="0000007D">
      <w:pPr>
        <w:numPr>
          <w:ilvl w:val="0"/>
          <w:numId w:val="16"/>
        </w:numPr>
        <w:spacing w:after="0" w:afterAutospacing="0" w:lineRule="auto"/>
        <w:ind w:left="720" w:hanging="360"/>
        <w:rPr>
          <w:u w:val="none"/>
        </w:rPr>
      </w:pPr>
      <w:r w:rsidDel="00000000" w:rsidR="00000000" w:rsidRPr="00000000">
        <w:rPr>
          <w:rtl w:val="0"/>
        </w:rPr>
        <w:t xml:space="preserve">Dedicated customer success manager </w:t>
      </w:r>
    </w:p>
    <w:p w:rsidR="00000000" w:rsidDel="00000000" w:rsidP="00000000" w:rsidRDefault="00000000" w:rsidRPr="00000000" w14:paraId="0000007E">
      <w:pPr>
        <w:numPr>
          <w:ilvl w:val="0"/>
          <w:numId w:val="16"/>
        </w:numPr>
        <w:spacing w:after="0" w:afterAutospacing="0" w:lineRule="auto"/>
        <w:ind w:left="720" w:hanging="360"/>
        <w:rPr>
          <w:u w:val="none"/>
        </w:rPr>
      </w:pPr>
      <w:r w:rsidDel="00000000" w:rsidR="00000000" w:rsidRPr="00000000">
        <w:rPr>
          <w:rtl w:val="0"/>
        </w:rPr>
        <w:t xml:space="preserve">Regular business reviews (frequency: [REPLACE: monthly/quarterly]) </w:t>
      </w:r>
    </w:p>
    <w:p w:rsidR="00000000" w:rsidDel="00000000" w:rsidP="00000000" w:rsidRDefault="00000000" w:rsidRPr="00000000" w14:paraId="0000007F">
      <w:pPr>
        <w:numPr>
          <w:ilvl w:val="0"/>
          <w:numId w:val="16"/>
        </w:numPr>
        <w:spacing w:after="0" w:afterAutospacing="0" w:lineRule="auto"/>
        <w:ind w:left="720" w:hanging="360"/>
        <w:rPr>
          <w:u w:val="none"/>
        </w:rPr>
      </w:pPr>
      <w:r w:rsidDel="00000000" w:rsidR="00000000" w:rsidRPr="00000000">
        <w:rPr>
          <w:rtl w:val="0"/>
        </w:rPr>
        <w:t xml:space="preserve">Technical support with defined SLAs </w:t>
      </w:r>
    </w:p>
    <w:p w:rsidR="00000000" w:rsidDel="00000000" w:rsidP="00000000" w:rsidRDefault="00000000" w:rsidRPr="00000000" w14:paraId="00000080">
      <w:pPr>
        <w:numPr>
          <w:ilvl w:val="0"/>
          <w:numId w:val="16"/>
        </w:numPr>
        <w:spacing w:after="0" w:afterAutospacing="0" w:lineRule="auto"/>
        <w:ind w:left="720" w:hanging="360"/>
        <w:rPr>
          <w:u w:val="none"/>
        </w:rPr>
      </w:pPr>
      <w:r w:rsidDel="00000000" w:rsidR="00000000" w:rsidRPr="00000000">
        <w:rPr>
          <w:rtl w:val="0"/>
        </w:rPr>
        <w:t xml:space="preserve">Platform updates and feature releases </w:t>
      </w:r>
    </w:p>
    <w:p w:rsidR="00000000" w:rsidDel="00000000" w:rsidP="00000000" w:rsidRDefault="00000000" w:rsidRPr="00000000" w14:paraId="00000081">
      <w:pPr>
        <w:numPr>
          <w:ilvl w:val="0"/>
          <w:numId w:val="16"/>
        </w:numPr>
        <w:spacing w:after="100" w:lineRule="auto"/>
        <w:ind w:left="720" w:hanging="360"/>
        <w:rPr>
          <w:u w:val="none"/>
        </w:rPr>
      </w:pPr>
      <w:r w:rsidDel="00000000" w:rsidR="00000000" w:rsidRPr="00000000">
        <w:rPr>
          <w:rtl w:val="0"/>
        </w:rPr>
        <w:t xml:space="preserve">Best practice guidance and adoption support</w:t>
      </w:r>
    </w:p>
    <w:p w:rsidR="00000000" w:rsidDel="00000000" w:rsidP="00000000" w:rsidRDefault="00000000" w:rsidRPr="00000000" w14:paraId="00000082">
      <w:pPr>
        <w:pStyle w:val="Heading2"/>
        <w:spacing w:after="100" w:before="200" w:lineRule="auto"/>
        <w:rPr/>
      </w:pPr>
      <w:r w:rsidDel="00000000" w:rsidR="00000000" w:rsidRPr="00000000">
        <w:rPr>
          <w:rtl w:val="0"/>
        </w:rPr>
      </w:r>
    </w:p>
    <w:p w:rsidR="00000000" w:rsidDel="00000000" w:rsidP="00000000" w:rsidRDefault="00000000" w:rsidRPr="00000000" w14:paraId="00000083">
      <w:pPr>
        <w:pStyle w:val="Heading2"/>
        <w:spacing w:after="100" w:before="200" w:lineRule="auto"/>
        <w:rPr/>
      </w:pPr>
      <w:r w:rsidDel="00000000" w:rsidR="00000000" w:rsidRPr="00000000">
        <w:rPr>
          <w:rtl w:val="0"/>
        </w:rPr>
        <w:t xml:space="preserve">4.2 Implementation Timeline</w:t>
      </w:r>
    </w:p>
    <w:p w:rsidR="00000000" w:rsidDel="00000000" w:rsidP="00000000" w:rsidRDefault="00000000" w:rsidRPr="00000000" w14:paraId="00000084">
      <w:pPr>
        <w:rPr>
          <w:i w:val="1"/>
          <w:iCs w:val="1"/>
          <w:shd w:fill="c3d4ff" w:val="clear"/>
        </w:rPr>
      </w:pPr>
      <w:r w:rsidDel="00000000" w:rsidR="00000000" w:rsidRPr="00000000">
        <w:rPr>
          <w:i w:val="1"/>
          <w:iCs w:val="1"/>
          <w:shd w:fill="c3d4ff" w:val="clear"/>
          <w:rtl w:val="0"/>
        </w:rPr>
        <w:t xml:space="preserve">[INSTRUCTION: Delete this instruction block after reading. Set a realistic target launch date and explain what you expect from vendors regarding timeline. Be clear about what information you need.]</w:t>
      </w:r>
      <w:r w:rsidDel="00000000" w:rsidR="00000000" w:rsidRPr="00000000">
        <w:rPr>
          <w:rtl w:val="0"/>
        </w:rPr>
      </w:r>
    </w:p>
    <w:p w:rsidR="00000000" w:rsidDel="00000000" w:rsidP="00000000" w:rsidRDefault="00000000" w:rsidRPr="00000000" w14:paraId="00000085">
      <w:pPr>
        <w:spacing w:after="200" w:lineRule="auto"/>
        <w:ind w:left="0" w:firstLine="0"/>
        <w:rPr/>
      </w:pPr>
      <w:r w:rsidDel="00000000" w:rsidR="00000000" w:rsidRPr="00000000">
        <w:rPr>
          <w:rFonts w:ascii="Sora" w:cs="Sora" w:eastAsia="Sora" w:hAnsi="Sora"/>
          <w:b w:val="1"/>
          <w:bCs w:val="1"/>
          <w:rtl w:val="0"/>
        </w:rPr>
        <w:t xml:space="preserve">Target Launch Date: </w:t>
      </w:r>
      <w:r w:rsidDel="00000000" w:rsidR="00000000" w:rsidRPr="00000000">
        <w:rPr>
          <w:rtl w:val="0"/>
        </w:rPr>
        <w:t xml:space="preserve">[REPLACE: Insert your target date] </w:t>
      </w:r>
    </w:p>
    <w:p w:rsidR="00000000" w:rsidDel="00000000" w:rsidP="00000000" w:rsidRDefault="00000000" w:rsidRPr="00000000" w14:paraId="00000086">
      <w:pPr>
        <w:spacing w:after="200" w:lineRule="auto"/>
        <w:ind w:left="0" w:firstLine="0"/>
        <w:rPr>
          <w:i w:val="1"/>
          <w:iCs w:val="1"/>
          <w:shd w:fill="c3d4ff" w:val="clear"/>
        </w:rPr>
      </w:pPr>
      <w:r w:rsidDel="00000000" w:rsidR="00000000" w:rsidRPr="00000000">
        <w:rPr>
          <w:i w:val="1"/>
          <w:iCs w:val="1"/>
          <w:shd w:fill="c3d4ff" w:val="clear"/>
          <w:rtl w:val="0"/>
        </w:rPr>
        <w:t xml:space="preserve">[INSTRUCTION: Delete this instruction block after reading. The section below tells vendors what to include in their response. Keep this content in your final RFP - it's what you're asking vendors to provide in their proposal.]</w:t>
      </w:r>
    </w:p>
    <w:p w:rsidR="00000000" w:rsidDel="00000000" w:rsidP="00000000" w:rsidRDefault="00000000" w:rsidRPr="00000000" w14:paraId="00000087">
      <w:pPr>
        <w:spacing w:after="200" w:lineRule="auto"/>
        <w:ind w:left="0" w:firstLine="0"/>
        <w:rPr/>
      </w:pPr>
      <w:r w:rsidDel="00000000" w:rsidR="00000000" w:rsidRPr="00000000">
        <w:rPr>
          <w:rtl w:val="0"/>
        </w:rPr>
        <w:t xml:space="preserve">Please provide a detailed implementation timeline in your proposal, including:</w:t>
      </w:r>
    </w:p>
    <w:p w:rsidR="00000000" w:rsidDel="00000000" w:rsidP="00000000" w:rsidRDefault="00000000" w:rsidRPr="00000000" w14:paraId="00000088">
      <w:pPr>
        <w:numPr>
          <w:ilvl w:val="0"/>
          <w:numId w:val="13"/>
        </w:numPr>
        <w:spacing w:after="0" w:afterAutospacing="0" w:lineRule="auto"/>
        <w:ind w:left="720" w:hanging="360"/>
        <w:rPr>
          <w:u w:val="none"/>
        </w:rPr>
      </w:pPr>
      <w:r w:rsidDel="00000000" w:rsidR="00000000" w:rsidRPr="00000000">
        <w:rPr>
          <w:rtl w:val="0"/>
        </w:rPr>
        <w:t xml:space="preserve">Key milestones and deliverables </w:t>
      </w:r>
    </w:p>
    <w:p w:rsidR="00000000" w:rsidDel="00000000" w:rsidP="00000000" w:rsidRDefault="00000000" w:rsidRPr="00000000" w14:paraId="00000089">
      <w:pPr>
        <w:numPr>
          <w:ilvl w:val="0"/>
          <w:numId w:val="13"/>
        </w:numPr>
        <w:spacing w:after="0" w:afterAutospacing="0" w:lineRule="auto"/>
        <w:ind w:left="720" w:hanging="360"/>
        <w:rPr>
          <w:u w:val="none"/>
        </w:rPr>
      </w:pPr>
      <w:r w:rsidDel="00000000" w:rsidR="00000000" w:rsidRPr="00000000">
        <w:rPr>
          <w:rtl w:val="0"/>
        </w:rPr>
        <w:t xml:space="preserve">Dependencies and requirements from our team </w:t>
      </w:r>
    </w:p>
    <w:p w:rsidR="00000000" w:rsidDel="00000000" w:rsidP="00000000" w:rsidRDefault="00000000" w:rsidRPr="00000000" w14:paraId="0000008A">
      <w:pPr>
        <w:numPr>
          <w:ilvl w:val="0"/>
          <w:numId w:val="13"/>
        </w:numPr>
        <w:spacing w:after="0" w:afterAutospacing="0" w:lineRule="auto"/>
        <w:ind w:left="720" w:hanging="360"/>
        <w:rPr>
          <w:u w:val="none"/>
        </w:rPr>
      </w:pPr>
      <w:r w:rsidDel="00000000" w:rsidR="00000000" w:rsidRPr="00000000">
        <w:rPr>
          <w:rtl w:val="0"/>
        </w:rPr>
        <w:t xml:space="preserve">Testing and quality assurance phases </w:t>
      </w:r>
    </w:p>
    <w:p w:rsidR="00000000" w:rsidDel="00000000" w:rsidP="00000000" w:rsidRDefault="00000000" w:rsidRPr="00000000" w14:paraId="0000008B">
      <w:pPr>
        <w:numPr>
          <w:ilvl w:val="0"/>
          <w:numId w:val="13"/>
        </w:numPr>
        <w:spacing w:after="0" w:afterAutospacing="0" w:lineRule="auto"/>
        <w:ind w:left="720" w:hanging="360"/>
        <w:rPr>
          <w:u w:val="none"/>
        </w:rPr>
      </w:pPr>
      <w:r w:rsidDel="00000000" w:rsidR="00000000" w:rsidRPr="00000000">
        <w:rPr>
          <w:rtl w:val="0"/>
        </w:rPr>
        <w:t xml:space="preserve">Training schedule </w:t>
      </w:r>
    </w:p>
    <w:p w:rsidR="00000000" w:rsidDel="00000000" w:rsidP="00000000" w:rsidRDefault="00000000" w:rsidRPr="00000000" w14:paraId="0000008C">
      <w:pPr>
        <w:numPr>
          <w:ilvl w:val="0"/>
          <w:numId w:val="13"/>
        </w:numPr>
        <w:spacing w:after="200" w:lineRule="auto"/>
        <w:ind w:left="720" w:hanging="360"/>
        <w:rPr>
          <w:u w:val="none"/>
        </w:rPr>
      </w:pPr>
      <w:r w:rsidDel="00000000" w:rsidR="00000000" w:rsidRPr="00000000">
        <w:rPr>
          <w:rtl w:val="0"/>
        </w:rPr>
        <w:t xml:space="preserve">Go-live readiness checklist</w:t>
      </w:r>
      <w:r w:rsidDel="00000000" w:rsidR="00000000" w:rsidRPr="00000000">
        <w:rPr>
          <w:rtl w:val="0"/>
        </w:rPr>
      </w:r>
    </w:p>
    <w:p w:rsidR="00000000" w:rsidDel="00000000" w:rsidP="00000000" w:rsidRDefault="00000000" w:rsidRPr="00000000" w14:paraId="0000008D">
      <w:pPr>
        <w:pageBreakBefore w:val="1"/>
        <w:rPr/>
      </w:pPr>
      <w:r w:rsidDel="00000000" w:rsidR="00000000" w:rsidRPr="00000000">
        <w:rPr>
          <w:rtl w:val="0"/>
        </w:rPr>
      </w:r>
    </w:p>
    <w:p w:rsidR="00000000" w:rsidDel="00000000" w:rsidP="00000000" w:rsidRDefault="00000000" w:rsidRPr="00000000" w14:paraId="0000008E">
      <w:pPr>
        <w:pStyle w:val="Heading1"/>
        <w:spacing w:after="200" w:lineRule="auto"/>
        <w:rPr/>
      </w:pPr>
      <w:r w:rsidDel="00000000" w:rsidR="00000000" w:rsidRPr="00000000">
        <w:rPr>
          <w:rtl w:val="0"/>
        </w:rPr>
        <w:t xml:space="preserve">SECTION 5: TECHNICAL REQUIREMENTS</w:t>
      </w:r>
    </w:p>
    <w:p w:rsidR="00000000" w:rsidDel="00000000" w:rsidP="00000000" w:rsidRDefault="00000000" w:rsidRPr="00000000" w14:paraId="0000008F">
      <w:pPr>
        <w:rPr>
          <w:i w:val="1"/>
          <w:iCs w:val="1"/>
          <w:shd w:fill="c3d4ff" w:val="clear"/>
        </w:rPr>
      </w:pPr>
      <w:r w:rsidDel="00000000" w:rsidR="00000000" w:rsidRPr="00000000">
        <w:rPr>
          <w:i w:val="1"/>
          <w:iCs w:val="1"/>
          <w:shd w:fill="c3d4ff" w:val="clear"/>
          <w:rtl w:val="0"/>
        </w:rPr>
        <w:t xml:space="preserve">[INSTRUCTION: Delete this instruction block after reading. This section outlines your technical requirements. Customize each category below to match YOUR specific technical environment and requirements. Separate must-haves from nice-to-haves so vendors know what's non-negotiable.]</w:t>
      </w:r>
      <w:r w:rsidDel="00000000" w:rsidR="00000000" w:rsidRPr="00000000">
        <w:rPr>
          <w:rtl w:val="0"/>
        </w:rPr>
      </w:r>
    </w:p>
    <w:p w:rsidR="00000000" w:rsidDel="00000000" w:rsidP="00000000" w:rsidRDefault="00000000" w:rsidRPr="00000000" w14:paraId="00000090">
      <w:pPr>
        <w:pStyle w:val="Heading2"/>
        <w:spacing w:after="100" w:before="200" w:lineRule="auto"/>
        <w:rPr/>
      </w:pPr>
      <w:r w:rsidDel="00000000" w:rsidR="00000000" w:rsidRPr="00000000">
        <w:rPr>
          <w:rtl w:val="0"/>
        </w:rPr>
        <w:t xml:space="preserve">5.1 Must-Have Requirements</w:t>
      </w:r>
    </w:p>
    <w:p w:rsidR="00000000" w:rsidDel="00000000" w:rsidP="00000000" w:rsidRDefault="00000000" w:rsidRPr="00000000" w14:paraId="00000091">
      <w:pPr>
        <w:spacing w:after="100" w:lineRule="auto"/>
        <w:rPr/>
      </w:pPr>
      <w:r w:rsidDel="00000000" w:rsidR="00000000" w:rsidRPr="00000000">
        <w:rPr>
          <w:rtl w:val="0"/>
        </w:rPr>
        <w:t xml:space="preserve">The following requirements are mandatory and non-negotiable:</w:t>
      </w:r>
    </w:p>
    <w:p w:rsidR="00000000" w:rsidDel="00000000" w:rsidP="00000000" w:rsidRDefault="00000000" w:rsidRPr="00000000" w14:paraId="00000092">
      <w:pPr>
        <w:spacing w:after="100" w:lineRule="auto"/>
        <w:rPr/>
      </w:pPr>
      <w:r w:rsidDel="00000000" w:rsidR="00000000" w:rsidRPr="00000000">
        <w:rPr>
          <w:rFonts w:ascii="Sora" w:cs="Sora" w:eastAsia="Sora" w:hAnsi="Sora"/>
          <w:b w:val="1"/>
          <w:bCs w:val="1"/>
          <w:rtl w:val="0"/>
        </w:rPr>
        <w:t xml:space="preserve">Integrations: </w:t>
      </w:r>
      <w:r w:rsidDel="00000000" w:rsidR="00000000" w:rsidRPr="00000000">
        <w:rPr>
          <w:rtl w:val="0"/>
        </w:rPr>
      </w:r>
    </w:p>
    <w:p w:rsidR="00000000" w:rsidDel="00000000" w:rsidP="00000000" w:rsidRDefault="00000000" w:rsidRPr="00000000" w14:paraId="00000093">
      <w:pPr>
        <w:numPr>
          <w:ilvl w:val="0"/>
          <w:numId w:val="14"/>
        </w:numPr>
        <w:spacing w:after="0" w:afterAutospacing="0" w:lineRule="auto"/>
        <w:ind w:left="720" w:hanging="360"/>
        <w:rPr>
          <w:u w:val="none"/>
        </w:rPr>
      </w:pPr>
      <w:r w:rsidDel="00000000" w:rsidR="00000000" w:rsidRPr="00000000">
        <w:rPr>
          <w:rtl w:val="0"/>
        </w:rPr>
        <w:t xml:space="preserve">HRIS Integration: [REPLACE: Workday / ADP / BambooHR / Other: _____]</w:t>
      </w:r>
    </w:p>
    <w:p w:rsidR="00000000" w:rsidDel="00000000" w:rsidP="00000000" w:rsidRDefault="00000000" w:rsidRPr="00000000" w14:paraId="00000094">
      <w:pPr>
        <w:numPr>
          <w:ilvl w:val="0"/>
          <w:numId w:val="14"/>
        </w:numPr>
        <w:spacing w:after="0" w:afterAutospacing="0" w:lineRule="auto"/>
        <w:ind w:left="720" w:hanging="360"/>
        <w:rPr>
          <w:u w:val="none"/>
        </w:rPr>
      </w:pPr>
      <w:r w:rsidDel="00000000" w:rsidR="00000000" w:rsidRPr="00000000">
        <w:rPr>
          <w:rtl w:val="0"/>
        </w:rPr>
        <w:t xml:space="preserve">Communication Platform: [REPLACE: Microsoft Teams / Slack / Other: _____]</w:t>
      </w:r>
    </w:p>
    <w:p w:rsidR="00000000" w:rsidDel="00000000" w:rsidP="00000000" w:rsidRDefault="00000000" w:rsidRPr="00000000" w14:paraId="00000095">
      <w:pPr>
        <w:numPr>
          <w:ilvl w:val="0"/>
          <w:numId w:val="14"/>
        </w:numPr>
        <w:spacing w:after="0" w:afterAutospacing="0" w:lineRule="auto"/>
        <w:ind w:left="720" w:hanging="360"/>
        <w:rPr>
          <w:u w:val="none"/>
        </w:rPr>
      </w:pPr>
      <w:r w:rsidDel="00000000" w:rsidR="00000000" w:rsidRPr="00000000">
        <w:rPr>
          <w:rtl w:val="0"/>
        </w:rPr>
        <w:t xml:space="preserve">Single Sign-On (SSO): [REPLACE: Okta / Azure AD / Other: _____] </w:t>
      </w:r>
    </w:p>
    <w:p w:rsidR="00000000" w:rsidDel="00000000" w:rsidP="00000000" w:rsidRDefault="00000000" w:rsidRPr="00000000" w14:paraId="00000096">
      <w:pPr>
        <w:numPr>
          <w:ilvl w:val="0"/>
          <w:numId w:val="14"/>
        </w:numPr>
        <w:spacing w:after="100" w:lineRule="auto"/>
        <w:ind w:left="720" w:hanging="360"/>
        <w:rPr>
          <w:u w:val="none"/>
        </w:rPr>
      </w:pPr>
      <w:r w:rsidDel="00000000" w:rsidR="00000000" w:rsidRPr="00000000">
        <w:rPr>
          <w:rtl w:val="0"/>
        </w:rPr>
        <w:t xml:space="preserve">Data sync frequency: [REPLACE: Real-time / Daily / Other: _____] </w:t>
      </w:r>
    </w:p>
    <w:p w:rsidR="00000000" w:rsidDel="00000000" w:rsidP="00000000" w:rsidRDefault="00000000" w:rsidRPr="00000000" w14:paraId="00000097">
      <w:pPr>
        <w:spacing w:after="100" w:lineRule="auto"/>
        <w:rPr/>
      </w:pPr>
      <w:r w:rsidDel="00000000" w:rsidR="00000000" w:rsidRPr="00000000">
        <w:rPr>
          <w:rFonts w:ascii="Sora" w:cs="Sora" w:eastAsia="Sora" w:hAnsi="Sora"/>
          <w:b w:val="1"/>
          <w:bCs w:val="1"/>
          <w:rtl w:val="0"/>
        </w:rPr>
        <w:t xml:space="preserve">Security &amp; Compliance:</w:t>
      </w:r>
      <w:r w:rsidDel="00000000" w:rsidR="00000000" w:rsidRPr="00000000">
        <w:rPr>
          <w:rtl w:val="0"/>
        </w:rPr>
        <w:t xml:space="preserve"> </w:t>
      </w:r>
    </w:p>
    <w:p w:rsidR="00000000" w:rsidDel="00000000" w:rsidP="00000000" w:rsidRDefault="00000000" w:rsidRPr="00000000" w14:paraId="00000098">
      <w:pPr>
        <w:numPr>
          <w:ilvl w:val="0"/>
          <w:numId w:val="3"/>
        </w:numPr>
        <w:spacing w:after="0" w:afterAutospacing="0" w:lineRule="auto"/>
        <w:ind w:left="720" w:hanging="360"/>
        <w:rPr>
          <w:u w:val="none"/>
        </w:rPr>
      </w:pPr>
      <w:r w:rsidDel="00000000" w:rsidR="00000000" w:rsidRPr="00000000">
        <w:rPr>
          <w:rtl w:val="0"/>
        </w:rPr>
        <w:t xml:space="preserve">SOC 2 Type II certification </w:t>
      </w:r>
    </w:p>
    <w:p w:rsidR="00000000" w:rsidDel="00000000" w:rsidP="00000000" w:rsidRDefault="00000000" w:rsidRPr="00000000" w14:paraId="00000099">
      <w:pPr>
        <w:numPr>
          <w:ilvl w:val="0"/>
          <w:numId w:val="3"/>
        </w:numPr>
        <w:spacing w:after="0" w:afterAutospacing="0" w:lineRule="auto"/>
        <w:ind w:left="720" w:hanging="360"/>
        <w:rPr>
          <w:u w:val="none"/>
        </w:rPr>
      </w:pPr>
      <w:r w:rsidDel="00000000" w:rsidR="00000000" w:rsidRPr="00000000">
        <w:rPr>
          <w:rtl w:val="0"/>
        </w:rPr>
        <w:t xml:space="preserve">GDPR compliance </w:t>
      </w:r>
    </w:p>
    <w:p w:rsidR="00000000" w:rsidDel="00000000" w:rsidP="00000000" w:rsidRDefault="00000000" w:rsidRPr="00000000" w14:paraId="0000009A">
      <w:pPr>
        <w:numPr>
          <w:ilvl w:val="0"/>
          <w:numId w:val="3"/>
        </w:numPr>
        <w:spacing w:after="0" w:afterAutospacing="0" w:lineRule="auto"/>
        <w:ind w:left="720" w:hanging="360"/>
        <w:rPr>
          <w:u w:val="none"/>
        </w:rPr>
      </w:pPr>
      <w:r w:rsidDel="00000000" w:rsidR="00000000" w:rsidRPr="00000000">
        <w:rPr>
          <w:rtl w:val="0"/>
        </w:rPr>
        <w:t xml:space="preserve">[DELETE if not required: ISO 27001 certification] </w:t>
      </w:r>
    </w:p>
    <w:p w:rsidR="00000000" w:rsidDel="00000000" w:rsidP="00000000" w:rsidRDefault="00000000" w:rsidRPr="00000000" w14:paraId="0000009B">
      <w:pPr>
        <w:numPr>
          <w:ilvl w:val="0"/>
          <w:numId w:val="3"/>
        </w:numPr>
        <w:spacing w:after="0" w:afterAutospacing="0" w:lineRule="auto"/>
        <w:ind w:left="720" w:hanging="360"/>
        <w:rPr>
          <w:u w:val="none"/>
        </w:rPr>
      </w:pPr>
      <w:r w:rsidDel="00000000" w:rsidR="00000000" w:rsidRPr="00000000">
        <w:rPr>
          <w:rtl w:val="0"/>
        </w:rPr>
        <w:t xml:space="preserve">[DELETE if not required: Other certifications: _____] </w:t>
      </w:r>
    </w:p>
    <w:p w:rsidR="00000000" w:rsidDel="00000000" w:rsidP="00000000" w:rsidRDefault="00000000" w:rsidRPr="00000000" w14:paraId="0000009C">
      <w:pPr>
        <w:numPr>
          <w:ilvl w:val="0"/>
          <w:numId w:val="3"/>
        </w:numPr>
        <w:spacing w:after="0" w:afterAutospacing="0" w:lineRule="auto"/>
        <w:ind w:left="720" w:hanging="360"/>
        <w:rPr>
          <w:u w:val="none"/>
        </w:rPr>
      </w:pPr>
      <w:r w:rsidDel="00000000" w:rsidR="00000000" w:rsidRPr="00000000">
        <w:rPr>
          <w:rtl w:val="0"/>
        </w:rPr>
        <w:t xml:space="preserve">Data encryption at rest and in transit </w:t>
      </w:r>
    </w:p>
    <w:p w:rsidR="00000000" w:rsidDel="00000000" w:rsidP="00000000" w:rsidRDefault="00000000" w:rsidRPr="00000000" w14:paraId="0000009D">
      <w:pPr>
        <w:numPr>
          <w:ilvl w:val="0"/>
          <w:numId w:val="3"/>
        </w:numPr>
        <w:spacing w:after="100" w:lineRule="auto"/>
        <w:ind w:left="720" w:hanging="360"/>
        <w:rPr>
          <w:u w:val="none"/>
        </w:rPr>
      </w:pPr>
      <w:r w:rsidDel="00000000" w:rsidR="00000000" w:rsidRPr="00000000">
        <w:rPr>
          <w:rtl w:val="0"/>
        </w:rPr>
        <w:t xml:space="preserve">Regular security audits and penetration testing </w:t>
      </w:r>
    </w:p>
    <w:p w:rsidR="00000000" w:rsidDel="00000000" w:rsidP="00000000" w:rsidRDefault="00000000" w:rsidRPr="00000000" w14:paraId="0000009E">
      <w:pPr>
        <w:spacing w:after="100" w:lineRule="auto"/>
        <w:rPr>
          <w:rFonts w:ascii="Sora" w:cs="Sora" w:eastAsia="Sora" w:hAnsi="Sora"/>
          <w:b w:val="1"/>
          <w:bCs w:val="1"/>
        </w:rPr>
      </w:pPr>
      <w:r w:rsidDel="00000000" w:rsidR="00000000" w:rsidRPr="00000000">
        <w:rPr>
          <w:rFonts w:ascii="Sora" w:cs="Sora" w:eastAsia="Sora" w:hAnsi="Sora"/>
          <w:b w:val="1"/>
          <w:bCs w:val="1"/>
          <w:rtl w:val="0"/>
        </w:rPr>
        <w:t xml:space="preserve">Platform Access: </w:t>
      </w:r>
    </w:p>
    <w:p w:rsidR="00000000" w:rsidDel="00000000" w:rsidP="00000000" w:rsidRDefault="00000000" w:rsidRPr="00000000" w14:paraId="0000009F">
      <w:pPr>
        <w:numPr>
          <w:ilvl w:val="0"/>
          <w:numId w:val="22"/>
        </w:numPr>
        <w:spacing w:after="0" w:afterAutospacing="0" w:lineRule="auto"/>
        <w:ind w:left="720" w:hanging="360"/>
        <w:rPr>
          <w:u w:val="none"/>
        </w:rPr>
      </w:pPr>
      <w:r w:rsidDel="00000000" w:rsidR="00000000" w:rsidRPr="00000000">
        <w:rPr>
          <w:rtl w:val="0"/>
        </w:rPr>
        <w:t xml:space="preserve">iOS native app </w:t>
      </w:r>
    </w:p>
    <w:p w:rsidR="00000000" w:rsidDel="00000000" w:rsidP="00000000" w:rsidRDefault="00000000" w:rsidRPr="00000000" w14:paraId="000000A0">
      <w:pPr>
        <w:numPr>
          <w:ilvl w:val="0"/>
          <w:numId w:val="22"/>
        </w:numPr>
        <w:spacing w:after="0" w:afterAutospacing="0" w:lineRule="auto"/>
        <w:ind w:left="720" w:hanging="360"/>
        <w:rPr>
          <w:u w:val="none"/>
        </w:rPr>
      </w:pPr>
      <w:r w:rsidDel="00000000" w:rsidR="00000000" w:rsidRPr="00000000">
        <w:rPr>
          <w:rtl w:val="0"/>
        </w:rPr>
        <w:t xml:space="preserve">Android native app </w:t>
      </w:r>
    </w:p>
    <w:p w:rsidR="00000000" w:rsidDel="00000000" w:rsidP="00000000" w:rsidRDefault="00000000" w:rsidRPr="00000000" w14:paraId="000000A1">
      <w:pPr>
        <w:numPr>
          <w:ilvl w:val="0"/>
          <w:numId w:val="22"/>
        </w:numPr>
        <w:spacing w:after="0" w:afterAutospacing="0" w:lineRule="auto"/>
        <w:ind w:left="720" w:hanging="360"/>
        <w:rPr>
          <w:u w:val="none"/>
        </w:rPr>
      </w:pPr>
      <w:r w:rsidDel="00000000" w:rsidR="00000000" w:rsidRPr="00000000">
        <w:rPr>
          <w:rtl w:val="0"/>
        </w:rPr>
        <w:t xml:space="preserve">Mobile web responsive design </w:t>
      </w:r>
    </w:p>
    <w:p w:rsidR="00000000" w:rsidDel="00000000" w:rsidP="00000000" w:rsidRDefault="00000000" w:rsidRPr="00000000" w14:paraId="000000A2">
      <w:pPr>
        <w:numPr>
          <w:ilvl w:val="0"/>
          <w:numId w:val="22"/>
        </w:numPr>
        <w:spacing w:after="0" w:afterAutospacing="0" w:lineRule="auto"/>
        <w:ind w:left="720" w:hanging="360"/>
        <w:rPr>
          <w:u w:val="none"/>
        </w:rPr>
      </w:pPr>
      <w:r w:rsidDel="00000000" w:rsidR="00000000" w:rsidRPr="00000000">
        <w:rPr>
          <w:rtl w:val="0"/>
        </w:rPr>
        <w:t xml:space="preserve">Desktop web application </w:t>
      </w:r>
    </w:p>
    <w:p w:rsidR="00000000" w:rsidDel="00000000" w:rsidP="00000000" w:rsidRDefault="00000000" w:rsidRPr="00000000" w14:paraId="000000A3">
      <w:pPr>
        <w:numPr>
          <w:ilvl w:val="0"/>
          <w:numId w:val="22"/>
        </w:numPr>
        <w:spacing w:after="100" w:lineRule="auto"/>
        <w:ind w:left="720" w:hanging="360"/>
        <w:rPr>
          <w:u w:val="none"/>
        </w:rPr>
      </w:pPr>
      <w:r w:rsidDel="00000000" w:rsidR="00000000" w:rsidRPr="00000000">
        <w:rPr>
          <w:rtl w:val="0"/>
        </w:rPr>
        <w:t xml:space="preserve">[DELETE if not required: Offline capability for _____] </w:t>
      </w:r>
    </w:p>
    <w:p w:rsidR="00000000" w:rsidDel="00000000" w:rsidP="00000000" w:rsidRDefault="00000000" w:rsidRPr="00000000" w14:paraId="000000A4">
      <w:pPr>
        <w:spacing w:after="100" w:lineRule="auto"/>
        <w:rPr>
          <w:rFonts w:ascii="Sora" w:cs="Sora" w:eastAsia="Sora" w:hAnsi="Sora"/>
          <w:b w:val="1"/>
          <w:bCs w:val="1"/>
        </w:rPr>
      </w:pPr>
      <w:r w:rsidDel="00000000" w:rsidR="00000000" w:rsidRPr="00000000">
        <w:rPr>
          <w:rFonts w:ascii="Sora" w:cs="Sora" w:eastAsia="Sora" w:hAnsi="Sora"/>
          <w:b w:val="1"/>
          <w:bCs w:val="1"/>
          <w:rtl w:val="0"/>
        </w:rPr>
        <w:t xml:space="preserve">Data Requirements: </w:t>
      </w:r>
    </w:p>
    <w:p w:rsidR="00000000" w:rsidDel="00000000" w:rsidP="00000000" w:rsidRDefault="00000000" w:rsidRPr="00000000" w14:paraId="000000A5">
      <w:pPr>
        <w:numPr>
          <w:ilvl w:val="0"/>
          <w:numId w:val="19"/>
        </w:numPr>
        <w:spacing w:after="0" w:afterAutospacing="0" w:lineRule="auto"/>
        <w:ind w:left="720" w:hanging="360"/>
        <w:rPr>
          <w:u w:val="none"/>
        </w:rPr>
      </w:pPr>
      <w:r w:rsidDel="00000000" w:rsidR="00000000" w:rsidRPr="00000000">
        <w:rPr>
          <w:rtl w:val="0"/>
        </w:rPr>
        <w:t xml:space="preserve">Full data export capability at any time </w:t>
      </w:r>
    </w:p>
    <w:p w:rsidR="00000000" w:rsidDel="00000000" w:rsidP="00000000" w:rsidRDefault="00000000" w:rsidRPr="00000000" w14:paraId="000000A6">
      <w:pPr>
        <w:numPr>
          <w:ilvl w:val="0"/>
          <w:numId w:val="19"/>
        </w:numPr>
        <w:spacing w:after="0" w:afterAutospacing="0" w:lineRule="auto"/>
        <w:ind w:left="720" w:hanging="360"/>
        <w:rPr>
          <w:u w:val="none"/>
        </w:rPr>
      </w:pPr>
      <w:r w:rsidDel="00000000" w:rsidR="00000000" w:rsidRPr="00000000">
        <w:rPr>
          <w:rtl w:val="0"/>
        </w:rPr>
        <w:t xml:space="preserve">Data portability in standard formats (CSV, JSON, etc.) </w:t>
      </w:r>
    </w:p>
    <w:p w:rsidR="00000000" w:rsidDel="00000000" w:rsidP="00000000" w:rsidRDefault="00000000" w:rsidRPr="00000000" w14:paraId="000000A7">
      <w:pPr>
        <w:numPr>
          <w:ilvl w:val="0"/>
          <w:numId w:val="19"/>
        </w:numPr>
        <w:spacing w:after="0" w:afterAutospacing="0" w:lineRule="auto"/>
        <w:ind w:left="720" w:hanging="360"/>
        <w:rPr>
          <w:u w:val="none"/>
        </w:rPr>
      </w:pPr>
      <w:r w:rsidDel="00000000" w:rsidR="00000000" w:rsidRPr="00000000">
        <w:rPr>
          <w:rtl w:val="0"/>
        </w:rPr>
        <w:t xml:space="preserve">Data retention policy: [REPLACE: specify requirements] </w:t>
      </w:r>
    </w:p>
    <w:p w:rsidR="00000000" w:rsidDel="00000000" w:rsidP="00000000" w:rsidRDefault="00000000" w:rsidRPr="00000000" w14:paraId="000000A8">
      <w:pPr>
        <w:numPr>
          <w:ilvl w:val="0"/>
          <w:numId w:val="19"/>
        </w:numPr>
        <w:spacing w:after="100" w:lineRule="auto"/>
        <w:ind w:left="720" w:hanging="360"/>
        <w:rPr>
          <w:u w:val="none"/>
        </w:rPr>
      </w:pPr>
      <w:r w:rsidDel="00000000" w:rsidR="00000000" w:rsidRPr="00000000">
        <w:rPr>
          <w:rtl w:val="0"/>
        </w:rPr>
        <w:t xml:space="preserve">Data deletion upon request</w:t>
      </w:r>
    </w:p>
    <w:p w:rsidR="00000000" w:rsidDel="00000000" w:rsidP="00000000" w:rsidRDefault="00000000" w:rsidRPr="00000000" w14:paraId="000000A9">
      <w:pPr>
        <w:pStyle w:val="Heading2"/>
        <w:spacing w:after="100" w:before="200" w:lineRule="auto"/>
        <w:rPr/>
      </w:pPr>
      <w:r w:rsidDel="00000000" w:rsidR="00000000" w:rsidRPr="00000000">
        <w:rPr>
          <w:rtl w:val="0"/>
        </w:rPr>
        <w:t xml:space="preserve">5.2 Nice-to-Have Requirements</w:t>
      </w:r>
    </w:p>
    <w:p w:rsidR="00000000" w:rsidDel="00000000" w:rsidP="00000000" w:rsidRDefault="00000000" w:rsidRPr="00000000" w14:paraId="000000AA">
      <w:pPr>
        <w:spacing w:after="200" w:lineRule="auto"/>
        <w:ind w:left="0" w:firstLine="0"/>
        <w:rPr>
          <w:i w:val="1"/>
          <w:iCs w:val="1"/>
          <w:shd w:fill="c3d4ff" w:val="clear"/>
        </w:rPr>
      </w:pPr>
      <w:r w:rsidDel="00000000" w:rsidR="00000000" w:rsidRPr="00000000">
        <w:rPr>
          <w:i w:val="1"/>
          <w:iCs w:val="1"/>
          <w:shd w:fill="c3d4ff" w:val="clear"/>
          <w:rtl w:val="0"/>
        </w:rPr>
        <w:t xml:space="preserve">[INSTRUCTION: Delete this instruction block after reading. These features are preferred but not required. List features that would be beneficial but aren't deal-breakers. Delete placeholder items and add your preferences.] </w:t>
      </w:r>
    </w:p>
    <w:p w:rsidR="00000000" w:rsidDel="00000000" w:rsidP="00000000" w:rsidRDefault="00000000" w:rsidRPr="00000000" w14:paraId="000000AB">
      <w:pPr>
        <w:spacing w:after="200" w:lineRule="auto"/>
        <w:ind w:left="0" w:firstLine="0"/>
        <w:rPr/>
      </w:pPr>
      <w:r w:rsidDel="00000000" w:rsidR="00000000" w:rsidRPr="00000000">
        <w:rPr>
          <w:rtl w:val="0"/>
        </w:rPr>
        <w:t xml:space="preserve">The following features are preferred but not required: </w:t>
      </w:r>
    </w:p>
    <w:p w:rsidR="00000000" w:rsidDel="00000000" w:rsidP="00000000" w:rsidRDefault="00000000" w:rsidRPr="00000000" w14:paraId="000000AC">
      <w:pPr>
        <w:numPr>
          <w:ilvl w:val="0"/>
          <w:numId w:val="2"/>
        </w:numPr>
        <w:spacing w:after="0" w:afterAutospacing="0" w:lineRule="auto"/>
        <w:ind w:left="720" w:hanging="360"/>
        <w:rPr>
          <w:u w:val="none"/>
        </w:rPr>
      </w:pPr>
      <w:r w:rsidDel="00000000" w:rsidR="00000000" w:rsidRPr="00000000">
        <w:rPr>
          <w:rtl w:val="0"/>
        </w:rPr>
        <w:t xml:space="preserve">[REPLACE: Feature 1] </w:t>
      </w:r>
    </w:p>
    <w:p w:rsidR="00000000" w:rsidDel="00000000" w:rsidP="00000000" w:rsidRDefault="00000000" w:rsidRPr="00000000" w14:paraId="000000AD">
      <w:pPr>
        <w:numPr>
          <w:ilvl w:val="0"/>
          <w:numId w:val="2"/>
        </w:numPr>
        <w:spacing w:after="0" w:afterAutospacing="0" w:lineRule="auto"/>
        <w:ind w:left="720" w:hanging="360"/>
        <w:rPr>
          <w:u w:val="none"/>
        </w:rPr>
      </w:pPr>
      <w:r w:rsidDel="00000000" w:rsidR="00000000" w:rsidRPr="00000000">
        <w:rPr>
          <w:rtl w:val="0"/>
        </w:rPr>
        <w:t xml:space="preserve">[REPLACE: Feature 2] </w:t>
      </w:r>
    </w:p>
    <w:p w:rsidR="00000000" w:rsidDel="00000000" w:rsidP="00000000" w:rsidRDefault="00000000" w:rsidRPr="00000000" w14:paraId="000000AE">
      <w:pPr>
        <w:numPr>
          <w:ilvl w:val="0"/>
          <w:numId w:val="2"/>
        </w:numPr>
        <w:spacing w:after="200" w:lineRule="auto"/>
        <w:ind w:left="720" w:hanging="360"/>
        <w:rPr>
          <w:u w:val="none"/>
        </w:rPr>
      </w:pPr>
      <w:r w:rsidDel="00000000" w:rsidR="00000000" w:rsidRPr="00000000">
        <w:rPr>
          <w:rtl w:val="0"/>
        </w:rPr>
        <w:t xml:space="preserve">[REPLACE: Feature 3] </w:t>
      </w:r>
    </w:p>
    <w:p w:rsidR="00000000" w:rsidDel="00000000" w:rsidP="00000000" w:rsidRDefault="00000000" w:rsidRPr="00000000" w14:paraId="000000AF">
      <w:pPr>
        <w:pStyle w:val="Heading2"/>
        <w:spacing w:after="100" w:before="200" w:lineRule="auto"/>
        <w:rPr/>
      </w:pPr>
      <w:r w:rsidDel="00000000" w:rsidR="00000000" w:rsidRPr="00000000">
        <w:rPr>
          <w:rtl w:val="0"/>
        </w:rPr>
        <w:t xml:space="preserve">5.3 Browser &amp; Device Support</w:t>
      </w:r>
    </w:p>
    <w:p w:rsidR="00000000" w:rsidDel="00000000" w:rsidP="00000000" w:rsidRDefault="00000000" w:rsidRPr="00000000" w14:paraId="000000B0">
      <w:pPr>
        <w:spacing w:after="200" w:lineRule="auto"/>
        <w:ind w:left="0" w:firstLine="0"/>
        <w:rPr>
          <w:i w:val="1"/>
          <w:iCs w:val="1"/>
          <w:shd w:fill="c3d4ff" w:val="clear"/>
        </w:rPr>
      </w:pPr>
      <w:r w:rsidDel="00000000" w:rsidR="00000000" w:rsidRPr="00000000">
        <w:rPr>
          <w:i w:val="1"/>
          <w:iCs w:val="1"/>
          <w:shd w:fill="c3d4ff" w:val="clear"/>
          <w:rtl w:val="0"/>
        </w:rPr>
        <w:t xml:space="preserve">[INSTRUCTION: Delete this instruction block after reading. Specify what browsers, operating systems, and device types the platform must support based on what your employees actually use.] </w:t>
      </w:r>
    </w:p>
    <w:p w:rsidR="00000000" w:rsidDel="00000000" w:rsidP="00000000" w:rsidRDefault="00000000" w:rsidRPr="00000000" w14:paraId="000000B1">
      <w:pPr>
        <w:spacing w:after="200" w:lineRule="auto"/>
        <w:ind w:left="0" w:firstLine="0"/>
        <w:rPr/>
      </w:pPr>
      <w:r w:rsidDel="00000000" w:rsidR="00000000" w:rsidRPr="00000000">
        <w:rPr>
          <w:rtl w:val="0"/>
        </w:rPr>
        <w:t xml:space="preserve">Platform must support: </w:t>
      </w:r>
    </w:p>
    <w:p w:rsidR="00000000" w:rsidDel="00000000" w:rsidP="00000000" w:rsidRDefault="00000000" w:rsidRPr="00000000" w14:paraId="000000B2">
      <w:pPr>
        <w:spacing w:after="200" w:lineRule="auto"/>
        <w:ind w:left="0" w:firstLine="0"/>
        <w:rPr>
          <w:rFonts w:ascii="Sora" w:cs="Sora" w:eastAsia="Sora" w:hAnsi="Sora"/>
          <w:b w:val="1"/>
          <w:bCs w:val="1"/>
        </w:rPr>
      </w:pPr>
      <w:r w:rsidDel="00000000" w:rsidR="00000000" w:rsidRPr="00000000">
        <w:rPr>
          <w:rFonts w:ascii="Sora" w:cs="Sora" w:eastAsia="Sora" w:hAnsi="Sora"/>
          <w:b w:val="1"/>
          <w:bCs w:val="1"/>
          <w:rtl w:val="0"/>
        </w:rPr>
        <w:t xml:space="preserve">Browsers: </w:t>
      </w:r>
    </w:p>
    <w:p w:rsidR="00000000" w:rsidDel="00000000" w:rsidP="00000000" w:rsidRDefault="00000000" w:rsidRPr="00000000" w14:paraId="000000B3">
      <w:pPr>
        <w:numPr>
          <w:ilvl w:val="0"/>
          <w:numId w:val="20"/>
        </w:numPr>
        <w:spacing w:after="200" w:lineRule="auto"/>
        <w:ind w:left="720" w:hanging="360"/>
        <w:rPr>
          <w:u w:val="none"/>
        </w:rPr>
      </w:pPr>
      <w:r w:rsidDel="00000000" w:rsidR="00000000" w:rsidRPr="00000000">
        <w:rPr>
          <w:rtl w:val="0"/>
        </w:rPr>
        <w:t xml:space="preserve">[REPLACE: Chrome, Firefox, Safari, Edge - list specific versions if needed]  </w:t>
      </w:r>
    </w:p>
    <w:p w:rsidR="00000000" w:rsidDel="00000000" w:rsidP="00000000" w:rsidRDefault="00000000" w:rsidRPr="00000000" w14:paraId="000000B4">
      <w:pPr>
        <w:spacing w:after="200" w:lineRule="auto"/>
        <w:ind w:left="0" w:firstLine="0"/>
        <w:rPr/>
      </w:pPr>
      <w:r w:rsidDel="00000000" w:rsidR="00000000" w:rsidRPr="00000000">
        <w:rPr>
          <w:rFonts w:ascii="Sora" w:cs="Sora" w:eastAsia="Sora" w:hAnsi="Sora"/>
          <w:b w:val="1"/>
          <w:bCs w:val="1"/>
          <w:rtl w:val="0"/>
        </w:rPr>
        <w:t xml:space="preserve">Operating Systems:</w:t>
      </w:r>
      <w:r w:rsidDel="00000000" w:rsidR="00000000" w:rsidRPr="00000000">
        <w:rPr>
          <w:rtl w:val="0"/>
        </w:rPr>
        <w:t xml:space="preserve"> </w:t>
      </w:r>
    </w:p>
    <w:p w:rsidR="00000000" w:rsidDel="00000000" w:rsidP="00000000" w:rsidRDefault="00000000" w:rsidRPr="00000000" w14:paraId="000000B5">
      <w:pPr>
        <w:numPr>
          <w:ilvl w:val="0"/>
          <w:numId w:val="23"/>
        </w:numPr>
        <w:spacing w:after="0" w:afterAutospacing="0" w:lineRule="auto"/>
        <w:ind w:left="720" w:hanging="360"/>
        <w:rPr>
          <w:u w:val="none"/>
        </w:rPr>
      </w:pPr>
      <w:r w:rsidDel="00000000" w:rsidR="00000000" w:rsidRPr="00000000">
        <w:rPr>
          <w:rtl w:val="0"/>
        </w:rPr>
        <w:t xml:space="preserve">[REPLACE: Windows, macOS, Linux, iOS, Android - list specific versions] </w:t>
      </w:r>
    </w:p>
    <w:p w:rsidR="00000000" w:rsidDel="00000000" w:rsidP="00000000" w:rsidRDefault="00000000" w:rsidRPr="00000000" w14:paraId="000000B6">
      <w:pPr>
        <w:numPr>
          <w:ilvl w:val="0"/>
          <w:numId w:val="23"/>
        </w:numPr>
        <w:spacing w:after="200" w:lineRule="auto"/>
        <w:ind w:left="720" w:hanging="360"/>
        <w:rPr>
          <w:u w:val="none"/>
        </w:rPr>
      </w:pPr>
      <w:r w:rsidDel="00000000" w:rsidR="00000000" w:rsidRPr="00000000">
        <w:rPr>
          <w:rtl w:val="0"/>
        </w:rPr>
        <w:t xml:space="preserve">[DELETE or REPLACE: Any special device requirements]</w:t>
      </w:r>
    </w:p>
    <w:p w:rsidR="00000000" w:rsidDel="00000000" w:rsidP="00000000" w:rsidRDefault="00000000" w:rsidRPr="00000000" w14:paraId="000000B7">
      <w:pPr>
        <w:pageBreakBefore w:val="1"/>
        <w:rPr/>
      </w:pPr>
      <w:r w:rsidDel="00000000" w:rsidR="00000000" w:rsidRPr="00000000">
        <w:rPr>
          <w:rtl w:val="0"/>
        </w:rPr>
      </w:r>
    </w:p>
    <w:p w:rsidR="00000000" w:rsidDel="00000000" w:rsidP="00000000" w:rsidRDefault="00000000" w:rsidRPr="00000000" w14:paraId="000000B8">
      <w:pPr>
        <w:pStyle w:val="Heading1"/>
        <w:spacing w:after="200" w:lineRule="auto"/>
        <w:rPr/>
      </w:pPr>
      <w:r w:rsidDel="00000000" w:rsidR="00000000" w:rsidRPr="00000000">
        <w:rPr>
          <w:rtl w:val="0"/>
        </w:rPr>
        <w:t xml:space="preserve">SECTION 6: VENDOR QUESTIONS</w:t>
      </w:r>
    </w:p>
    <w:p w:rsidR="00000000" w:rsidDel="00000000" w:rsidP="00000000" w:rsidRDefault="00000000" w:rsidRPr="00000000" w14:paraId="000000B9">
      <w:pPr>
        <w:rPr>
          <w:i w:val="1"/>
          <w:iCs w:val="1"/>
          <w:shd w:fill="c3d4ff" w:val="clear"/>
        </w:rPr>
      </w:pPr>
      <w:r w:rsidDel="00000000" w:rsidR="00000000" w:rsidRPr="00000000">
        <w:rPr>
          <w:i w:val="1"/>
          <w:iCs w:val="1"/>
          <w:shd w:fill="c3d4ff" w:val="clear"/>
          <w:rtl w:val="0"/>
        </w:rPr>
        <w:t xml:space="preserve">[INSTRUCTION: Delete this instruction block after reading. This section contains comprehensive questions organized by category. Review all questions and delete any that aren't relevant to your needs. Add additional questions in Section 6.8 for your specific requirements. Vendors will be evaluated partially based on the quality and completeness of their responses to these questions.]</w:t>
      </w:r>
      <w:r w:rsidDel="00000000" w:rsidR="00000000" w:rsidRPr="00000000">
        <w:rPr>
          <w:rtl w:val="0"/>
        </w:rPr>
      </w:r>
    </w:p>
    <w:p w:rsidR="00000000" w:rsidDel="00000000" w:rsidP="00000000" w:rsidRDefault="00000000" w:rsidRPr="00000000" w14:paraId="000000BA">
      <w:pPr>
        <w:spacing w:after="200" w:lineRule="auto"/>
        <w:rPr/>
      </w:pPr>
      <w:r w:rsidDel="00000000" w:rsidR="00000000" w:rsidRPr="00000000">
        <w:rPr>
          <w:rtl w:val="0"/>
        </w:rPr>
        <w:t xml:space="preserve">Please provide detailed responses to all questions in this section. Your responses will be a key factor in our evaluation.</w:t>
      </w:r>
    </w:p>
    <w:p w:rsidR="00000000" w:rsidDel="00000000" w:rsidP="00000000" w:rsidRDefault="00000000" w:rsidRPr="00000000" w14:paraId="000000BB">
      <w:pPr>
        <w:pStyle w:val="Heading2"/>
        <w:rPr/>
      </w:pPr>
      <w:bookmarkStart w:colFirst="0" w:colLast="0" w:name="_heading=h.py2lrjnef7h" w:id="1"/>
      <w:bookmarkEnd w:id="1"/>
      <w:r w:rsidDel="00000000" w:rsidR="00000000" w:rsidRPr="00000000">
        <w:rPr>
          <w:rtl w:val="0"/>
        </w:rPr>
        <w:t xml:space="preserve">6.1 Platform Capabilities</w:t>
      </w:r>
      <w:r w:rsidDel="00000000" w:rsidR="00000000" w:rsidRPr="00000000">
        <w:rPr>
          <w:rtl w:val="0"/>
        </w:rPr>
      </w:r>
    </w:p>
    <w:p w:rsidR="00000000" w:rsidDel="00000000" w:rsidP="00000000" w:rsidRDefault="00000000" w:rsidRPr="00000000" w14:paraId="000000BC">
      <w:pPr>
        <w:rPr/>
      </w:pPr>
      <w:r w:rsidDel="00000000" w:rsidR="00000000" w:rsidRPr="00000000">
        <w:rPr>
          <w:i w:val="1"/>
          <w:iCs w:val="1"/>
          <w:shd w:fill="c3d4ff" w:val="clear"/>
          <w:rtl w:val="0"/>
        </w:rPr>
        <w:t xml:space="preserve">[INSTRUCTION: Delete this instruction. These questions assess the core functionality of the recognition platform. Delete any questions that aren't relevant to your use case.]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sdt>
      <w:sdtPr>
        <w:lock w:val="contentLocked"/>
        <w:id w:val="-1570192387"/>
        <w:tag w:val="goog_rdk_0"/>
      </w:sdtPr>
      <w:sdtContent>
        <w:tbl>
          <w:tblPr>
            <w:tblStyle w:val="Table4"/>
            <w:tblpPr w:leftFromText="180" w:rightFromText="180" w:topFromText="180" w:bottomFromText="180" w:vertAnchor="text" w:horzAnchor="text" w:tblpX="-195"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524fef" w:val="clear"/>
              </w:tcPr>
              <w:p w:rsidR="00000000" w:rsidDel="00000000" w:rsidP="00000000" w:rsidRDefault="00000000" w:rsidRPr="00000000" w14:paraId="000000BE">
                <w:pPr>
                  <w:jc w:val="center"/>
                  <w:rPr>
                    <w:color w:val="ffffff"/>
                  </w:rPr>
                </w:pPr>
                <w:r w:rsidDel="00000000" w:rsidR="00000000" w:rsidRPr="00000000">
                  <w:rPr>
                    <w:rFonts w:ascii="Sora" w:cs="Sora" w:eastAsia="Sora" w:hAnsi="Sora"/>
                    <w:b w:val="1"/>
                    <w:bCs w:val="1"/>
                    <w:color w:val="ffffff"/>
                    <w:rtl w:val="0"/>
                  </w:rPr>
                  <w:t xml:space="preserve">Core Recognition Features:</w:t>
                </w:r>
                <w:r w:rsidDel="00000000" w:rsidR="00000000" w:rsidRPr="00000000">
                  <w:rPr>
                    <w:rtl w:val="0"/>
                  </w:rPr>
                </w:r>
              </w:p>
            </w:tc>
          </w:tr>
          <w:tr>
            <w:trPr>
              <w:cantSplit w:val="0"/>
              <w:tblHeader w:val="0"/>
            </w:trPr>
            <w:tc>
              <w:tcPr/>
              <w:p w:rsidR="00000000" w:rsidDel="00000000" w:rsidP="00000000" w:rsidRDefault="00000000" w:rsidRPr="00000000" w14:paraId="000000BF">
                <w:pPr>
                  <w:rPr/>
                </w:pPr>
                <w:r w:rsidDel="00000000" w:rsidR="00000000" w:rsidRPr="00000000">
                  <w:rPr>
                    <w:rtl w:val="0"/>
                  </w:rPr>
                  <w:t xml:space="preserve">1. Describe your peer-to-peer recognition functionality. How do employees recognize each other?</w:t>
                </w:r>
              </w:p>
            </w:tc>
          </w:tr>
          <w:tr>
            <w:trPr>
              <w:cantSplit w:val="0"/>
              <w:tblHeader w:val="0"/>
            </w:trPr>
            <w:tc>
              <w:tcPr/>
              <w:p w:rsidR="00000000" w:rsidDel="00000000" w:rsidP="00000000" w:rsidRDefault="00000000" w:rsidRPr="00000000" w14:paraId="000000C0">
                <w:pPr>
                  <w:rPr/>
                </w:pPr>
                <w:r w:rsidDel="00000000" w:rsidR="00000000" w:rsidRPr="00000000">
                  <w:rPr>
                    <w:rtl w:val="0"/>
                  </w:rPr>
                  <w:t xml:space="preserve">2. How does your platform support manager-to-employee recognition?</w:t>
                </w:r>
              </w:p>
            </w:tc>
          </w:tr>
          <w:tr>
            <w:trPr>
              <w:cantSplit w:val="0"/>
              <w:tblHeader w:val="0"/>
            </w:trPr>
            <w:tc>
              <w:tcPr/>
              <w:p w:rsidR="00000000" w:rsidDel="00000000" w:rsidP="00000000" w:rsidRDefault="00000000" w:rsidRPr="00000000" w14:paraId="000000C1">
                <w:pPr>
                  <w:rPr/>
                </w:pPr>
                <w:r w:rsidDel="00000000" w:rsidR="00000000" w:rsidRPr="00000000">
                  <w:rPr>
                    <w:rtl w:val="0"/>
                  </w:rPr>
                  <w:t xml:space="preserve">3. Can recognition be tied to company values? Describe how this works.</w:t>
                </w:r>
              </w:p>
            </w:tc>
          </w:tr>
          <w:tr>
            <w:trPr>
              <w:cantSplit w:val="0"/>
              <w:tblHeader w:val="0"/>
            </w:trPr>
            <w:tc>
              <w:tcPr/>
              <w:p w:rsidR="00000000" w:rsidDel="00000000" w:rsidP="00000000" w:rsidRDefault="00000000" w:rsidRPr="00000000" w14:paraId="000000C2">
                <w:pPr>
                  <w:rPr/>
                </w:pPr>
                <w:r w:rsidDel="00000000" w:rsidR="00000000" w:rsidRPr="00000000">
                  <w:rPr>
                    <w:rtl w:val="0"/>
                  </w:rPr>
                  <w:t xml:space="preserve">4. Describe your public/social recognition features (news feeds, walls of recognition, etc.)</w:t>
                </w:r>
              </w:p>
            </w:tc>
          </w:tr>
          <w:tr>
            <w:trPr>
              <w:cantSplit w:val="0"/>
              <w:tblHeader w:val="0"/>
            </w:trPr>
            <w:tc>
              <w:tcPr/>
              <w:p w:rsidR="00000000" w:rsidDel="00000000" w:rsidP="00000000" w:rsidRDefault="00000000" w:rsidRPr="00000000" w14:paraId="000000C3">
                <w:pPr>
                  <w:rPr/>
                </w:pPr>
                <w:r w:rsidDel="00000000" w:rsidR="00000000" w:rsidRPr="00000000">
                  <w:rPr>
                    <w:rtl w:val="0"/>
                  </w:rPr>
                  <w:t xml:space="preserve">5. What types of recognition moments can your platform support? (spot awards, milestone celebrations, project completion, etc.)</w:t>
                </w:r>
              </w:p>
            </w:tc>
          </w:tr>
          <w:tr>
            <w:trPr>
              <w:cantSplit w:val="0"/>
              <w:tblHeader w:val="0"/>
            </w:trPr>
            <w:tc>
              <w:tcPr/>
              <w:p w:rsidR="00000000" w:rsidDel="00000000" w:rsidP="00000000" w:rsidRDefault="00000000" w:rsidRPr="00000000" w14:paraId="000000C4">
                <w:pPr>
                  <w:rPr/>
                </w:pPr>
                <w:r w:rsidDel="00000000" w:rsidR="00000000" w:rsidRPr="00000000">
                  <w:rPr>
                    <w:rtl w:val="0"/>
                  </w:rPr>
                  <w:t xml:space="preserve">6. How does your platform handle service awards and milestone celebrations?</w:t>
                </w:r>
              </w:p>
            </w:tc>
          </w:tr>
          <w:tr>
            <w:trPr>
              <w:cantSplit w:val="0"/>
              <w:tblHeader w:val="0"/>
            </w:trPr>
            <w:tc>
              <w:tcPr>
                <w:shd w:fill="524fef" w:val="clear"/>
              </w:tcPr>
              <w:p w:rsidR="00000000" w:rsidDel="00000000" w:rsidP="00000000" w:rsidRDefault="00000000" w:rsidRPr="00000000" w14:paraId="000000C5">
                <w:pPr>
                  <w:jc w:val="center"/>
                  <w:rPr>
                    <w:color w:val="ffffff"/>
                  </w:rPr>
                </w:pPr>
                <w:r w:rsidDel="00000000" w:rsidR="00000000" w:rsidRPr="00000000">
                  <w:rPr>
                    <w:rFonts w:ascii="Sora" w:cs="Sora" w:eastAsia="Sora" w:hAnsi="Sora"/>
                    <w:b w:val="1"/>
                    <w:bCs w:val="1"/>
                    <w:color w:val="ffffff"/>
                    <w:rtl w:val="0"/>
                  </w:rPr>
                  <w:t xml:space="preserve">Rewards &amp; Incentives:</w:t>
                </w:r>
                <w:r w:rsidDel="00000000" w:rsidR="00000000" w:rsidRPr="00000000">
                  <w:rPr>
                    <w:rtl w:val="0"/>
                  </w:rPr>
                </w:r>
              </w:p>
            </w:tc>
          </w:tr>
          <w:tr>
            <w:trPr>
              <w:cantSplit w:val="0"/>
              <w:tblHeader w:val="0"/>
            </w:trPr>
            <w:tc>
              <w:tcPr/>
              <w:p w:rsidR="00000000" w:rsidDel="00000000" w:rsidP="00000000" w:rsidRDefault="00000000" w:rsidRPr="00000000" w14:paraId="000000C6">
                <w:pPr>
                  <w:rPr/>
                </w:pPr>
                <w:r w:rsidDel="00000000" w:rsidR="00000000" w:rsidRPr="00000000">
                  <w:rPr>
                    <w:rtl w:val="0"/>
                  </w:rPr>
                  <w:t xml:space="preserve">7. Describe your rewards catalog and fulfillment process.</w:t>
                </w:r>
              </w:p>
            </w:tc>
          </w:tr>
          <w:tr>
            <w:trPr>
              <w:cantSplit w:val="0"/>
              <w:tblHeader w:val="0"/>
            </w:trPr>
            <w:tc>
              <w:tcPr/>
              <w:p w:rsidR="00000000" w:rsidDel="00000000" w:rsidP="00000000" w:rsidRDefault="00000000" w:rsidRPr="00000000" w14:paraId="000000C7">
                <w:pPr>
                  <w:rPr/>
                </w:pPr>
                <w:r w:rsidDel="00000000" w:rsidR="00000000" w:rsidRPr="00000000">
                  <w:rPr>
                    <w:rtl w:val="0"/>
                  </w:rPr>
                  <w:t xml:space="preserve">8. What types of rewards are available? (gift cards, merchandise, experiences, donations, custom options)</w:t>
                </w:r>
              </w:p>
            </w:tc>
          </w:tr>
          <w:tr>
            <w:trPr>
              <w:cantSplit w:val="0"/>
              <w:tblHeader w:val="0"/>
            </w:trPr>
            <w:tc>
              <w:tcPr/>
              <w:p w:rsidR="00000000" w:rsidDel="00000000" w:rsidP="00000000" w:rsidRDefault="00000000" w:rsidRPr="00000000" w14:paraId="000000C8">
                <w:pPr>
                  <w:rPr/>
                </w:pPr>
                <w:r w:rsidDel="00000000" w:rsidR="00000000" w:rsidRPr="00000000">
                  <w:rPr>
                    <w:rtl w:val="0"/>
                  </w:rPr>
                  <w:t xml:space="preserve">9. How many countries do you support for rewards fulfillment?</w:t>
                </w:r>
              </w:p>
            </w:tc>
          </w:tr>
          <w:tr>
            <w:trPr>
              <w:cantSplit w:val="0"/>
              <w:tblHeader w:val="0"/>
            </w:trPr>
            <w:tc>
              <w:tcPr/>
              <w:p w:rsidR="00000000" w:rsidDel="00000000" w:rsidP="00000000" w:rsidRDefault="00000000" w:rsidRPr="00000000" w14:paraId="000000C9">
                <w:pPr>
                  <w:rPr/>
                </w:pPr>
                <w:r w:rsidDel="00000000" w:rsidR="00000000" w:rsidRPr="00000000">
                  <w:rPr>
                    <w:rtl w:val="0"/>
                  </w:rPr>
                  <w:t xml:space="preserve">10. What are your markup/transaction fees on rewards?</w:t>
                </w:r>
              </w:p>
            </w:tc>
          </w:tr>
          <w:tr>
            <w:trPr>
              <w:cantSplit w:val="0"/>
              <w:tblHeader w:val="0"/>
            </w:trPr>
            <w:tc>
              <w:tcPr/>
              <w:p w:rsidR="00000000" w:rsidDel="00000000" w:rsidP="00000000" w:rsidRDefault="00000000" w:rsidRPr="00000000" w14:paraId="000000CA">
                <w:pPr>
                  <w:rPr/>
                </w:pPr>
                <w:r w:rsidDel="00000000" w:rsidR="00000000" w:rsidRPr="00000000">
                  <w:rPr>
                    <w:rtl w:val="0"/>
                  </w:rPr>
                  <w:t xml:space="preserve">11. How do you handle international tax compliance for rewards?</w:t>
                </w:r>
              </w:p>
            </w:tc>
          </w:tr>
          <w:tr>
            <w:trPr>
              <w:cantSplit w:val="0"/>
              <w:tblHeader w:val="0"/>
            </w:trPr>
            <w:tc>
              <w:tcPr/>
              <w:p w:rsidR="00000000" w:rsidDel="00000000" w:rsidP="00000000" w:rsidRDefault="00000000" w:rsidRPr="00000000" w14:paraId="000000CB">
                <w:pPr>
                  <w:rPr/>
                </w:pPr>
                <w:r w:rsidDel="00000000" w:rsidR="00000000" w:rsidRPr="00000000">
                  <w:rPr>
                    <w:rtl w:val="0"/>
                  </w:rPr>
                  <w:t xml:space="preserve">12. Can we customize reward options with company-specific items or experiences?</w:t>
                </w:r>
              </w:p>
            </w:tc>
          </w:tr>
          <w:tr>
            <w:trPr>
              <w:cantSplit w:val="0"/>
              <w:tblHeader w:val="0"/>
            </w:trPr>
            <w:tc>
              <w:tcPr>
                <w:shd w:fill="524fef" w:val="clear"/>
              </w:tcPr>
              <w:p w:rsidR="00000000" w:rsidDel="00000000" w:rsidP="00000000" w:rsidRDefault="00000000" w:rsidRPr="00000000" w14:paraId="000000CC">
                <w:pPr>
                  <w:jc w:val="center"/>
                  <w:rPr>
                    <w:color w:val="f9fbfd"/>
                  </w:rPr>
                </w:pPr>
                <w:r w:rsidDel="00000000" w:rsidR="00000000" w:rsidRPr="00000000">
                  <w:rPr>
                    <w:rFonts w:ascii="Sora" w:cs="Sora" w:eastAsia="Sora" w:hAnsi="Sora"/>
                    <w:b w:val="1"/>
                    <w:bCs w:val="1"/>
                    <w:color w:val="f9fbfd"/>
                    <w:rtl w:val="0"/>
                  </w:rPr>
                  <w:t xml:space="preserve">Budget Management:</w:t>
                </w:r>
                <w:r w:rsidDel="00000000" w:rsidR="00000000" w:rsidRPr="00000000">
                  <w:rPr>
                    <w:rtl w:val="0"/>
                  </w:rPr>
                </w:r>
              </w:p>
            </w:tc>
          </w:tr>
          <w:tr>
            <w:trPr>
              <w:cantSplit w:val="0"/>
              <w:tblHeader w:val="0"/>
            </w:trPr>
            <w:tc>
              <w:tcPr/>
              <w:p w:rsidR="00000000" w:rsidDel="00000000" w:rsidP="00000000" w:rsidRDefault="00000000" w:rsidRPr="00000000" w14:paraId="000000CD">
                <w:pPr>
                  <w:rPr/>
                </w:pPr>
                <w:r w:rsidDel="00000000" w:rsidR="00000000" w:rsidRPr="00000000">
                  <w:rPr>
                    <w:rtl w:val="0"/>
                  </w:rPr>
                  <w:t xml:space="preserve">13. How does your platform handle budget allocation and management?</w:t>
                </w:r>
              </w:p>
            </w:tc>
          </w:tr>
          <w:tr>
            <w:trPr>
              <w:cantSplit w:val="0"/>
              <w:tblHeader w:val="0"/>
            </w:trPr>
            <w:tc>
              <w:tcPr/>
              <w:p w:rsidR="00000000" w:rsidDel="00000000" w:rsidP="00000000" w:rsidRDefault="00000000" w:rsidRPr="00000000" w14:paraId="000000CE">
                <w:pPr>
                  <w:rPr/>
                </w:pPr>
                <w:r w:rsidDel="00000000" w:rsidR="00000000" w:rsidRPr="00000000">
                  <w:rPr>
                    <w:rtl w:val="0"/>
                  </w:rPr>
                  <w:t xml:space="preserve">14. Can we set budgets by department, manager, or other organizational units?</w:t>
                </w:r>
              </w:p>
            </w:tc>
          </w:tr>
          <w:tr>
            <w:trPr>
              <w:cantSplit w:val="0"/>
              <w:tblHeader w:val="0"/>
            </w:trPr>
            <w:tc>
              <w:tcPr/>
              <w:p w:rsidR="00000000" w:rsidDel="00000000" w:rsidP="00000000" w:rsidRDefault="00000000" w:rsidRPr="00000000" w14:paraId="000000CF">
                <w:pPr>
                  <w:rPr/>
                </w:pPr>
                <w:r w:rsidDel="00000000" w:rsidR="00000000" w:rsidRPr="00000000">
                  <w:rPr>
                    <w:rtl w:val="0"/>
                  </w:rPr>
                  <w:t xml:space="preserve">15. What controls exist to prevent budget overruns?</w:t>
                </w:r>
              </w:p>
            </w:tc>
          </w:tr>
          <w:tr>
            <w:trPr>
              <w:cantSplit w:val="0"/>
              <w:tblHeader w:val="0"/>
            </w:trPr>
            <w:tc>
              <w:tcPr/>
              <w:p w:rsidR="00000000" w:rsidDel="00000000" w:rsidP="00000000" w:rsidRDefault="00000000" w:rsidRPr="00000000" w14:paraId="000000D0">
                <w:pPr>
                  <w:rPr/>
                </w:pPr>
                <w:r w:rsidDel="00000000" w:rsidR="00000000" w:rsidRPr="00000000">
                  <w:rPr>
                    <w:rtl w:val="0"/>
                  </w:rPr>
                  <w:t xml:space="preserve">16. How do you handle points-based vs. monetary recognition programs?</w:t>
                </w:r>
              </w:p>
            </w:tc>
          </w:tr>
          <w:tr>
            <w:trPr>
              <w:cantSplit w:val="0"/>
              <w:tblHeader w:val="0"/>
            </w:trPr>
            <w:tc>
              <w:tcPr>
                <w:shd w:fill="524fef" w:val="clear"/>
              </w:tcPr>
              <w:p w:rsidR="00000000" w:rsidDel="00000000" w:rsidP="00000000" w:rsidRDefault="00000000" w:rsidRPr="00000000" w14:paraId="000000D1">
                <w:pPr>
                  <w:jc w:val="center"/>
                  <w:rPr>
                    <w:color w:val="ffffff"/>
                  </w:rPr>
                </w:pPr>
                <w:r w:rsidDel="00000000" w:rsidR="00000000" w:rsidRPr="00000000">
                  <w:rPr>
                    <w:rFonts w:ascii="Sora" w:cs="Sora" w:eastAsia="Sora" w:hAnsi="Sora"/>
                    <w:b w:val="1"/>
                    <w:bCs w:val="1"/>
                    <w:color w:val="ffffff"/>
                    <w:rtl w:val="0"/>
                  </w:rPr>
                  <w:t xml:space="preserve">AI &amp; Automation:</w:t>
                </w:r>
                <w:r w:rsidDel="00000000" w:rsidR="00000000" w:rsidRPr="00000000">
                  <w:rPr>
                    <w:rtl w:val="0"/>
                  </w:rPr>
                </w:r>
              </w:p>
            </w:tc>
          </w:tr>
          <w:tr>
            <w:trPr>
              <w:cantSplit w:val="0"/>
              <w:tblHeader w:val="0"/>
            </w:trPr>
            <w:tc>
              <w:tcPr/>
              <w:p w:rsidR="00000000" w:rsidDel="00000000" w:rsidP="00000000" w:rsidRDefault="00000000" w:rsidRPr="00000000" w14:paraId="000000D2">
                <w:pPr>
                  <w:rPr>
                    <w:color w:val="000000"/>
                  </w:rPr>
                </w:pPr>
                <w:r w:rsidDel="00000000" w:rsidR="00000000" w:rsidRPr="00000000">
                  <w:rPr>
                    <w:rtl w:val="0"/>
                  </w:rPr>
                  <w:t xml:space="preserve">17. Describe any AI capabilities in your platform.</w:t>
                </w:r>
                <w:r w:rsidDel="00000000" w:rsidR="00000000" w:rsidRPr="00000000">
                  <w:rPr>
                    <w:rtl w:val="0"/>
                  </w:rPr>
                </w:r>
              </w:p>
            </w:tc>
          </w:tr>
          <w:tr>
            <w:trPr>
              <w:cantSplit w:val="0"/>
              <w:tblHeader w:val="0"/>
            </w:trPr>
            <w:tc>
              <w:tcPr/>
              <w:p w:rsidR="00000000" w:rsidDel="00000000" w:rsidP="00000000" w:rsidRDefault="00000000" w:rsidRPr="00000000" w14:paraId="000000D3">
                <w:pPr>
                  <w:rPr>
                    <w:color w:val="000000"/>
                  </w:rPr>
                </w:pPr>
                <w:r w:rsidDel="00000000" w:rsidR="00000000" w:rsidRPr="00000000">
                  <w:rPr>
                    <w:rtl w:val="0"/>
                  </w:rPr>
                  <w:t xml:space="preserve">18. How does AI improve the recognition experience?</w:t>
                </w:r>
                <w:r w:rsidDel="00000000" w:rsidR="00000000" w:rsidRPr="00000000">
                  <w:rPr>
                    <w:rtl w:val="0"/>
                  </w:rPr>
                </w:r>
              </w:p>
            </w:tc>
          </w:tr>
          <w:tr>
            <w:trPr>
              <w:cantSplit w:val="0"/>
              <w:tblHeader w:val="0"/>
            </w:trPr>
            <w:tc>
              <w:tcPr/>
              <w:p w:rsidR="00000000" w:rsidDel="00000000" w:rsidP="00000000" w:rsidRDefault="00000000" w:rsidRPr="00000000" w14:paraId="000000D4">
                <w:pPr>
                  <w:rPr>
                    <w:color w:val="000000"/>
                  </w:rPr>
                </w:pPr>
                <w:r w:rsidDel="00000000" w:rsidR="00000000" w:rsidRPr="00000000">
                  <w:rPr>
                    <w:rtl w:val="0"/>
                  </w:rPr>
                  <w:t xml:space="preserve">19. Can your platform provide automated recognition suggestions or reminders?</w:t>
                </w:r>
                <w:r w:rsidDel="00000000" w:rsidR="00000000" w:rsidRPr="00000000">
                  <w:rPr>
                    <w:rtl w:val="0"/>
                  </w:rPr>
                </w:r>
              </w:p>
            </w:tc>
          </w:tr>
          <w:tr>
            <w:trPr>
              <w:cantSplit w:val="0"/>
              <w:tblHeader w:val="0"/>
            </w:trPr>
            <w:tc>
              <w:tcPr/>
              <w:p w:rsidR="00000000" w:rsidDel="00000000" w:rsidP="00000000" w:rsidRDefault="00000000" w:rsidRPr="00000000" w14:paraId="000000D5">
                <w:pPr>
                  <w:rPr>
                    <w:color w:val="000000"/>
                  </w:rPr>
                </w:pPr>
                <w:r w:rsidDel="00000000" w:rsidR="00000000" w:rsidRPr="00000000">
                  <w:rPr>
                    <w:rtl w:val="0"/>
                  </w:rPr>
                  <w:t xml:space="preserve">20. What analytics or insights does AI provide?</w:t>
                </w:r>
                <w:r w:rsidDel="00000000" w:rsidR="00000000" w:rsidRPr="00000000">
                  <w:rPr>
                    <w:rtl w:val="0"/>
                  </w:rPr>
                </w:r>
              </w:p>
            </w:tc>
          </w:tr>
        </w:tbl>
      </w:sdtContent>
    </w:sdt>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pStyle w:val="Heading2"/>
        <w:rPr/>
      </w:pPr>
      <w:bookmarkStart w:colFirst="0" w:colLast="0" w:name="_heading=h.mtejwdf4gf0r" w:id="2"/>
      <w:bookmarkEnd w:id="2"/>
      <w:r w:rsidDel="00000000" w:rsidR="00000000" w:rsidRPr="00000000">
        <w:rPr>
          <w:rtl w:val="0"/>
        </w:rPr>
        <w:t xml:space="preserve">6.2 Integrations &amp; Technical</w:t>
      </w:r>
    </w:p>
    <w:p w:rsidR="00000000" w:rsidDel="00000000" w:rsidP="00000000" w:rsidRDefault="00000000" w:rsidRPr="00000000" w14:paraId="000000DB">
      <w:pPr>
        <w:rPr>
          <w:i w:val="1"/>
          <w:iCs w:val="1"/>
          <w:shd w:fill="c3d4ff" w:val="clear"/>
        </w:rPr>
      </w:pPr>
      <w:r w:rsidDel="00000000" w:rsidR="00000000" w:rsidRPr="00000000">
        <w:rPr>
          <w:i w:val="1"/>
          <w:iCs w:val="1"/>
          <w:shd w:fill="c3d4ff" w:val="clear"/>
          <w:rtl w:val="0"/>
        </w:rPr>
        <w:t xml:space="preserve">[INSTRUCTION: Delete this instruction. These questions evaluate technical compatibility with your systems and infrastructure. Customize questions to reference YOUR specific systems.]</w:t>
      </w:r>
    </w:p>
    <w:p w:rsidR="00000000" w:rsidDel="00000000" w:rsidP="00000000" w:rsidRDefault="00000000" w:rsidRPr="00000000" w14:paraId="000000DC">
      <w:pPr>
        <w:rPr/>
      </w:pPr>
      <w:r w:rsidDel="00000000" w:rsidR="00000000" w:rsidRPr="00000000">
        <w:rPr>
          <w:rtl w:val="0"/>
        </w:rPr>
      </w:r>
    </w:p>
    <w:sdt>
      <w:sdtPr>
        <w:lock w:val="contentLocked"/>
        <w:id w:val="1810024688"/>
        <w:tag w:val="goog_rdk_1"/>
      </w:sdtPr>
      <w:sdtContent>
        <w:tbl>
          <w:tblPr>
            <w:tblStyle w:val="Table5"/>
            <w:tblpPr w:leftFromText="180" w:rightFromText="180" w:topFromText="180" w:bottomFromText="180" w:vertAnchor="text" w:horzAnchor="text" w:tblpX="0"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524fef" w:val="clear"/>
              </w:tcPr>
              <w:p w:rsidR="00000000" w:rsidDel="00000000" w:rsidP="00000000" w:rsidRDefault="00000000" w:rsidRPr="00000000" w14:paraId="000000DD">
                <w:pPr>
                  <w:jc w:val="center"/>
                  <w:rPr>
                    <w:color w:val="f9fbfd"/>
                  </w:rPr>
                </w:pPr>
                <w:r w:rsidDel="00000000" w:rsidR="00000000" w:rsidRPr="00000000">
                  <w:rPr>
                    <w:rFonts w:ascii="Sora" w:cs="Sora" w:eastAsia="Sora" w:hAnsi="Sora"/>
                    <w:b w:val="1"/>
                    <w:bCs w:val="1"/>
                    <w:color w:val="f9fbfd"/>
                    <w:rtl w:val="0"/>
                  </w:rPr>
                  <w:t xml:space="preserve">Integrations:</w:t>
                </w:r>
                <w:r w:rsidDel="00000000" w:rsidR="00000000" w:rsidRPr="00000000">
                  <w:rPr>
                    <w:rtl w:val="0"/>
                  </w:rPr>
                </w:r>
              </w:p>
            </w:tc>
          </w:tr>
          <w:tr>
            <w:trPr>
              <w:cantSplit w:val="0"/>
              <w:tblHeader w:val="0"/>
            </w:trPr>
            <w:tc>
              <w:tcPr/>
              <w:p w:rsidR="00000000" w:rsidDel="00000000" w:rsidP="00000000" w:rsidRDefault="00000000" w:rsidRPr="00000000" w14:paraId="000000DE">
                <w:pPr>
                  <w:rPr/>
                </w:pPr>
                <w:r w:rsidDel="00000000" w:rsidR="00000000" w:rsidRPr="00000000">
                  <w:rPr>
                    <w:rtl w:val="0"/>
                  </w:rPr>
                  <w:t xml:space="preserve">21. Describe your HRIS integration. Specifically for [REPLACE: Workday/ADP/etc.]:</w:t>
                </w:r>
              </w:p>
              <w:p w:rsidR="00000000" w:rsidDel="00000000" w:rsidP="00000000" w:rsidRDefault="00000000" w:rsidRPr="00000000" w14:paraId="000000DF">
                <w:pPr>
                  <w:numPr>
                    <w:ilvl w:val="0"/>
                    <w:numId w:val="8"/>
                  </w:numPr>
                  <w:spacing w:after="0" w:afterAutospacing="0"/>
                  <w:ind w:left="720" w:hanging="360"/>
                  <w:rPr>
                    <w:u w:val="none"/>
                  </w:rPr>
                </w:pPr>
                <w:r w:rsidDel="00000000" w:rsidR="00000000" w:rsidRPr="00000000">
                  <w:rPr>
                    <w:rtl w:val="0"/>
                  </w:rPr>
                  <w:t xml:space="preserve">What employee data syncs automatically?</w:t>
                </w:r>
              </w:p>
              <w:p w:rsidR="00000000" w:rsidDel="00000000" w:rsidP="00000000" w:rsidRDefault="00000000" w:rsidRPr="00000000" w14:paraId="000000E0">
                <w:pPr>
                  <w:numPr>
                    <w:ilvl w:val="0"/>
                    <w:numId w:val="8"/>
                  </w:numPr>
                  <w:spacing w:after="0" w:afterAutospacing="0"/>
                  <w:ind w:left="720" w:hanging="360"/>
                  <w:rPr>
                    <w:u w:val="none"/>
                  </w:rPr>
                </w:pPr>
                <w:r w:rsidDel="00000000" w:rsidR="00000000" w:rsidRPr="00000000">
                  <w:rPr>
                    <w:rtl w:val="0"/>
                  </w:rPr>
                  <w:t xml:space="preserve">How often does data sync?</w:t>
                </w:r>
              </w:p>
              <w:p w:rsidR="00000000" w:rsidDel="00000000" w:rsidP="00000000" w:rsidRDefault="00000000" w:rsidRPr="00000000" w14:paraId="000000E1">
                <w:pPr>
                  <w:numPr>
                    <w:ilvl w:val="0"/>
                    <w:numId w:val="8"/>
                  </w:numPr>
                  <w:spacing w:after="0" w:afterAutospacing="0"/>
                  <w:ind w:left="720" w:hanging="360"/>
                  <w:rPr>
                    <w:u w:val="none"/>
                  </w:rPr>
                </w:pPr>
                <w:r w:rsidDel="00000000" w:rsidR="00000000" w:rsidRPr="00000000">
                  <w:rPr>
                    <w:rtl w:val="0"/>
                  </w:rPr>
                  <w:t xml:space="preserve">What setup is required from our IT team?</w:t>
                </w:r>
              </w:p>
              <w:p w:rsidR="00000000" w:rsidDel="00000000" w:rsidP="00000000" w:rsidRDefault="00000000" w:rsidRPr="00000000" w14:paraId="000000E2">
                <w:pPr>
                  <w:numPr>
                    <w:ilvl w:val="0"/>
                    <w:numId w:val="8"/>
                  </w:numPr>
                  <w:ind w:left="720" w:hanging="360"/>
                  <w:rPr>
                    <w:u w:val="none"/>
                  </w:rPr>
                </w:pPr>
                <w:r w:rsidDel="00000000" w:rsidR="00000000" w:rsidRPr="00000000">
                  <w:rPr>
                    <w:rtl w:val="0"/>
                  </w:rPr>
                  <w:t xml:space="preserve">How are organizational changes handled (new hires, terminations, dept changes)?</w:t>
                </w:r>
              </w:p>
            </w:tc>
          </w:tr>
          <w:tr>
            <w:trPr>
              <w:cantSplit w:val="0"/>
              <w:tblHeader w:val="0"/>
            </w:trPr>
            <w:tc>
              <w:tcPr/>
              <w:p w:rsidR="00000000" w:rsidDel="00000000" w:rsidP="00000000" w:rsidRDefault="00000000" w:rsidRPr="00000000" w14:paraId="000000E3">
                <w:pPr>
                  <w:rPr/>
                </w:pPr>
                <w:r w:rsidDel="00000000" w:rsidR="00000000" w:rsidRPr="00000000">
                  <w:rPr>
                    <w:rtl w:val="0"/>
                  </w:rPr>
                  <w:t xml:space="preserve">22. Describe your Microsoft Teams / Slack integration:</w:t>
                </w:r>
              </w:p>
              <w:p w:rsidR="00000000" w:rsidDel="00000000" w:rsidP="00000000" w:rsidRDefault="00000000" w:rsidRPr="00000000" w14:paraId="000000E4">
                <w:pPr>
                  <w:rPr/>
                </w:pPr>
                <w:r w:rsidDel="00000000" w:rsidR="00000000" w:rsidRPr="00000000">
                  <w:rPr>
                    <w:rtl w:val="0"/>
                  </w:rPr>
                  <w:t xml:space="preserve">   • Can employees send recognition directly from Teams/Slack?</w:t>
                </w:r>
              </w:p>
              <w:p w:rsidR="00000000" w:rsidDel="00000000" w:rsidP="00000000" w:rsidRDefault="00000000" w:rsidRPr="00000000" w14:paraId="000000E5">
                <w:pPr>
                  <w:rPr/>
                </w:pPr>
                <w:r w:rsidDel="00000000" w:rsidR="00000000" w:rsidRPr="00000000">
                  <w:rPr>
                    <w:rtl w:val="0"/>
                  </w:rPr>
                  <w:t xml:space="preserve">   • Are recognition notifications visible in Teams/Slack?</w:t>
                </w:r>
              </w:p>
              <w:p w:rsidR="00000000" w:rsidDel="00000000" w:rsidP="00000000" w:rsidRDefault="00000000" w:rsidRPr="00000000" w14:paraId="000000E6">
                <w:pPr>
                  <w:rPr/>
                </w:pPr>
                <w:r w:rsidDel="00000000" w:rsidR="00000000" w:rsidRPr="00000000">
                  <w:rPr>
                    <w:rtl w:val="0"/>
                  </w:rPr>
                  <w:t xml:space="preserve">   • What setup is required?</w:t>
                </w:r>
              </w:p>
            </w:tc>
          </w:tr>
          <w:tr>
            <w:trPr>
              <w:cantSplit w:val="0"/>
              <w:tblHeader w:val="0"/>
            </w:trPr>
            <w:tc>
              <w:tcPr/>
              <w:p w:rsidR="00000000" w:rsidDel="00000000" w:rsidP="00000000" w:rsidRDefault="00000000" w:rsidRPr="00000000" w14:paraId="000000E7">
                <w:pPr>
                  <w:rPr/>
                </w:pPr>
                <w:r w:rsidDel="00000000" w:rsidR="00000000" w:rsidRPr="00000000">
                  <w:rPr>
                    <w:rtl w:val="0"/>
                  </w:rPr>
                  <w:t xml:space="preserve">23. Describe your SSO integration and supported providers.</w:t>
                </w:r>
              </w:p>
            </w:tc>
          </w:tr>
          <w:tr>
            <w:trPr>
              <w:cantSplit w:val="0"/>
              <w:tblHeader w:val="0"/>
            </w:trPr>
            <w:tc>
              <w:tcPr/>
              <w:p w:rsidR="00000000" w:rsidDel="00000000" w:rsidP="00000000" w:rsidRDefault="00000000" w:rsidRPr="00000000" w14:paraId="000000E8">
                <w:pPr>
                  <w:rPr/>
                </w:pPr>
                <w:r w:rsidDel="00000000" w:rsidR="00000000" w:rsidRPr="00000000">
                  <w:rPr>
                    <w:rtl w:val="0"/>
                  </w:rPr>
                  <w:t xml:space="preserve">24. What APIs do you offer for custom integrations?</w:t>
                </w:r>
              </w:p>
            </w:tc>
          </w:tr>
          <w:tr>
            <w:trPr>
              <w:cantSplit w:val="0"/>
              <w:tblHeader w:val="0"/>
            </w:trPr>
            <w:tc>
              <w:tcPr/>
              <w:p w:rsidR="00000000" w:rsidDel="00000000" w:rsidP="00000000" w:rsidRDefault="00000000" w:rsidRPr="00000000" w14:paraId="000000E9">
                <w:pPr>
                  <w:rPr/>
                </w:pPr>
                <w:r w:rsidDel="00000000" w:rsidR="00000000" w:rsidRPr="00000000">
                  <w:rPr>
                    <w:rtl w:val="0"/>
                  </w:rPr>
                  <w:t xml:space="preserve">25. Do you have a developer portal or API documentation?</w:t>
                </w:r>
                <w:r w:rsidDel="00000000" w:rsidR="00000000" w:rsidRPr="00000000">
                  <w:rPr>
                    <w:rtl w:val="0"/>
                  </w:rPr>
                </w:r>
              </w:p>
            </w:tc>
          </w:tr>
          <w:tr>
            <w:trPr>
              <w:cantSplit w:val="0"/>
              <w:tblHeader w:val="0"/>
            </w:trPr>
            <w:tc>
              <w:tcPr/>
              <w:p w:rsidR="00000000" w:rsidDel="00000000" w:rsidP="00000000" w:rsidRDefault="00000000" w:rsidRPr="00000000" w14:paraId="000000EA">
                <w:pPr>
                  <w:rPr>
                    <w:color w:val="000000"/>
                  </w:rPr>
                </w:pPr>
                <w:r w:rsidDel="00000000" w:rsidR="00000000" w:rsidRPr="00000000">
                  <w:rPr>
                    <w:rtl w:val="0"/>
                  </w:rPr>
                  <w:t xml:space="preserve">26. What webhook/event streaming capabilities exist?</w:t>
                </w:r>
                <w:r w:rsidDel="00000000" w:rsidR="00000000" w:rsidRPr="00000000">
                  <w:rPr>
                    <w:rtl w:val="0"/>
                  </w:rPr>
                </w:r>
              </w:p>
            </w:tc>
          </w:tr>
        </w:tbl>
      </w:sdtContent>
    </w:sdt>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pStyle w:val="Heading2"/>
        <w:rPr/>
      </w:pPr>
      <w:bookmarkStart w:colFirst="0" w:colLast="0" w:name="_heading=h.2q2hmozfv4m3" w:id="3"/>
      <w:bookmarkEnd w:id="3"/>
      <w:r w:rsidDel="00000000" w:rsidR="00000000" w:rsidRPr="00000000">
        <w:rPr>
          <w:rtl w:val="0"/>
        </w:rPr>
        <w:t xml:space="preserve">6.3 Implementation &amp; Onboarding</w:t>
      </w:r>
      <w:r w:rsidDel="00000000" w:rsidR="00000000" w:rsidRPr="00000000">
        <w:rPr>
          <w:rtl w:val="0"/>
        </w:rPr>
      </w:r>
    </w:p>
    <w:p w:rsidR="00000000" w:rsidDel="00000000" w:rsidP="00000000" w:rsidRDefault="00000000" w:rsidRPr="00000000" w14:paraId="000000EE">
      <w:pPr>
        <w:rPr>
          <w:i w:val="1"/>
          <w:iCs w:val="1"/>
          <w:shd w:fill="c3d4ff" w:val="clear"/>
        </w:rPr>
      </w:pPr>
      <w:r w:rsidDel="00000000" w:rsidR="00000000" w:rsidRPr="00000000">
        <w:rPr>
          <w:i w:val="1"/>
          <w:iCs w:val="1"/>
          <w:shd w:fill="c3d4ff" w:val="clear"/>
          <w:rtl w:val="0"/>
        </w:rPr>
        <w:t xml:space="preserve">[INSTRUCTION: Delete this instruction. These questions assess the vendor's implementation process, timeline, and support during launch.]</w:t>
      </w:r>
    </w:p>
    <w:p w:rsidR="00000000" w:rsidDel="00000000" w:rsidP="00000000" w:rsidRDefault="00000000" w:rsidRPr="00000000" w14:paraId="000000EF">
      <w:pPr>
        <w:rPr/>
      </w:pPr>
      <w:r w:rsidDel="00000000" w:rsidR="00000000" w:rsidRPr="00000000">
        <w:rPr>
          <w:rtl w:val="0"/>
        </w:rPr>
      </w:r>
    </w:p>
    <w:sdt>
      <w:sdtPr>
        <w:lock w:val="contentLocked"/>
        <w:id w:val="412408079"/>
        <w:tag w:val="goog_rdk_2"/>
      </w:sdtPr>
      <w:sdtContent>
        <w:tbl>
          <w:tblPr>
            <w:tblStyle w:val="Table6"/>
            <w:tblpPr w:leftFromText="180" w:rightFromText="180" w:topFromText="180" w:bottomFromText="180" w:vertAnchor="text" w:horzAnchor="text" w:tblpX="0"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524fef" w:val="clear"/>
              </w:tcPr>
              <w:p w:rsidR="00000000" w:rsidDel="00000000" w:rsidP="00000000" w:rsidRDefault="00000000" w:rsidRPr="00000000" w14:paraId="000000F0">
                <w:pPr>
                  <w:jc w:val="center"/>
                  <w:rPr>
                    <w:color w:val="ffffff"/>
                  </w:rPr>
                </w:pPr>
                <w:r w:rsidDel="00000000" w:rsidR="00000000" w:rsidRPr="00000000">
                  <w:rPr>
                    <w:rFonts w:ascii="Sora" w:cs="Sora" w:eastAsia="Sora" w:hAnsi="Sora"/>
                    <w:b w:val="1"/>
                    <w:bCs w:val="1"/>
                    <w:color w:val="ffffff"/>
                    <w:rtl w:val="0"/>
                  </w:rPr>
                  <w:t xml:space="preserve">Implementation &amp; Onboarding:</w:t>
                </w:r>
                <w:r w:rsidDel="00000000" w:rsidR="00000000" w:rsidRPr="00000000">
                  <w:rPr>
                    <w:rtl w:val="0"/>
                  </w:rPr>
                </w:r>
              </w:p>
            </w:tc>
          </w:tr>
          <w:tr>
            <w:trPr>
              <w:cantSplit w:val="0"/>
              <w:tblHeader w:val="0"/>
            </w:trPr>
            <w:tc>
              <w:tcPr/>
              <w:p w:rsidR="00000000" w:rsidDel="00000000" w:rsidP="00000000" w:rsidRDefault="00000000" w:rsidRPr="00000000" w14:paraId="000000F1">
                <w:pPr>
                  <w:rPr>
                    <w:color w:val="000000"/>
                  </w:rPr>
                </w:pPr>
                <w:r w:rsidDel="00000000" w:rsidR="00000000" w:rsidRPr="00000000">
                  <w:rPr>
                    <w:rtl w:val="0"/>
                  </w:rPr>
                  <w:t xml:space="preserve">27. Describe your typical implementation process and timeline.</w:t>
                </w:r>
                <w:r w:rsidDel="00000000" w:rsidR="00000000" w:rsidRPr="00000000">
                  <w:rPr>
                    <w:rtl w:val="0"/>
                  </w:rPr>
                </w:r>
              </w:p>
            </w:tc>
          </w:tr>
          <w:tr>
            <w:trPr>
              <w:cantSplit w:val="0"/>
              <w:tblHeader w:val="0"/>
            </w:trPr>
            <w:tc>
              <w:tcPr/>
              <w:p w:rsidR="00000000" w:rsidDel="00000000" w:rsidP="00000000" w:rsidRDefault="00000000" w:rsidRPr="00000000" w14:paraId="000000F2">
                <w:pPr>
                  <w:rPr/>
                </w:pPr>
                <w:r w:rsidDel="00000000" w:rsidR="00000000" w:rsidRPr="00000000">
                  <w:rPr>
                    <w:rtl w:val="0"/>
                  </w:rPr>
                  <w:t xml:space="preserve">28. What resources are required from our team during implementation?</w:t>
                </w:r>
              </w:p>
            </w:tc>
          </w:tr>
          <w:tr>
            <w:trPr>
              <w:cantSplit w:val="0"/>
              <w:tblHeader w:val="0"/>
            </w:trPr>
            <w:tc>
              <w:tcPr/>
              <w:p w:rsidR="00000000" w:rsidDel="00000000" w:rsidP="00000000" w:rsidRDefault="00000000" w:rsidRPr="00000000" w14:paraId="000000F3">
                <w:pPr>
                  <w:rPr/>
                </w:pPr>
                <w:r w:rsidDel="00000000" w:rsidR="00000000" w:rsidRPr="00000000">
                  <w:rPr>
                    <w:rtl w:val="0"/>
                  </w:rPr>
                  <w:t xml:space="preserve">29. What is the typical time to go-live for companies our size?</w:t>
                </w:r>
              </w:p>
            </w:tc>
          </w:tr>
          <w:tr>
            <w:trPr>
              <w:cantSplit w:val="0"/>
              <w:tblHeader w:val="0"/>
            </w:trPr>
            <w:tc>
              <w:tcPr/>
              <w:p w:rsidR="00000000" w:rsidDel="00000000" w:rsidP="00000000" w:rsidRDefault="00000000" w:rsidRPr="00000000" w14:paraId="000000F4">
                <w:pPr>
                  <w:rPr/>
                </w:pPr>
                <w:r w:rsidDel="00000000" w:rsidR="00000000" w:rsidRPr="00000000">
                  <w:rPr>
                    <w:rtl w:val="0"/>
                  </w:rPr>
                  <w:t xml:space="preserve">30. How do you ensure a successful launch and high initial adoption?</w:t>
                </w:r>
              </w:p>
            </w:tc>
          </w:tr>
          <w:tr>
            <w:trPr>
              <w:cantSplit w:val="0"/>
              <w:tblHeader w:val="0"/>
            </w:trPr>
            <w:tc>
              <w:tcPr/>
              <w:p w:rsidR="00000000" w:rsidDel="00000000" w:rsidP="00000000" w:rsidRDefault="00000000" w:rsidRPr="00000000" w14:paraId="000000F5">
                <w:pPr>
                  <w:rPr/>
                </w:pPr>
                <w:r w:rsidDel="00000000" w:rsidR="00000000" w:rsidRPr="00000000">
                  <w:rPr>
                    <w:rtl w:val="0"/>
                  </w:rPr>
                  <w:t xml:space="preserve">31. What training do you provide? (format, duration, audience)</w:t>
                </w:r>
              </w:p>
            </w:tc>
          </w:tr>
          <w:tr>
            <w:trPr>
              <w:cantSplit w:val="0"/>
              <w:tblHeader w:val="0"/>
            </w:trPr>
            <w:tc>
              <w:tcPr/>
              <w:p w:rsidR="00000000" w:rsidDel="00000000" w:rsidP="00000000" w:rsidRDefault="00000000" w:rsidRPr="00000000" w14:paraId="000000F6">
                <w:pPr>
                  <w:rPr/>
                </w:pPr>
                <w:r w:rsidDel="00000000" w:rsidR="00000000" w:rsidRPr="00000000">
                  <w:rPr>
                    <w:rtl w:val="0"/>
                  </w:rPr>
                  <w:t xml:space="preserve">32. Do you provide ongoing training for new hires and refreshers?</w:t>
                </w:r>
              </w:p>
            </w:tc>
          </w:tr>
          <w:tr>
            <w:trPr>
              <w:cantSplit w:val="0"/>
              <w:tblHeader w:val="0"/>
            </w:trPr>
            <w:tc>
              <w:tcPr/>
              <w:p w:rsidR="00000000" w:rsidDel="00000000" w:rsidP="00000000" w:rsidRDefault="00000000" w:rsidRPr="00000000" w14:paraId="000000F7">
                <w:pPr>
                  <w:rPr/>
                </w:pPr>
                <w:r w:rsidDel="00000000" w:rsidR="00000000" w:rsidRPr="00000000">
                  <w:rPr>
                    <w:rtl w:val="0"/>
                  </w:rPr>
                  <w:t xml:space="preserve">33. What change management support do you offer?</w:t>
                </w:r>
              </w:p>
            </w:tc>
          </w:tr>
        </w:tbl>
      </w:sdtContent>
    </w:sdt>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pStyle w:val="Heading2"/>
        <w:rPr/>
      </w:pPr>
      <w:bookmarkStart w:colFirst="0" w:colLast="0" w:name="_heading=h.83kjb56m30c" w:id="4"/>
      <w:bookmarkEnd w:id="4"/>
      <w:r w:rsidDel="00000000" w:rsidR="00000000" w:rsidRPr="00000000">
        <w:rPr>
          <w:rtl w:val="0"/>
        </w:rPr>
        <w:t xml:space="preserve">6.4 Training &amp; Support</w:t>
      </w:r>
      <w:r w:rsidDel="00000000" w:rsidR="00000000" w:rsidRPr="00000000">
        <w:rPr>
          <w:rtl w:val="0"/>
        </w:rPr>
      </w:r>
    </w:p>
    <w:p w:rsidR="00000000" w:rsidDel="00000000" w:rsidP="00000000" w:rsidRDefault="00000000" w:rsidRPr="00000000" w14:paraId="000000FA">
      <w:pPr>
        <w:rPr>
          <w:i w:val="1"/>
          <w:iCs w:val="1"/>
          <w:shd w:fill="c3d4ff" w:val="clear"/>
        </w:rPr>
      </w:pPr>
      <w:r w:rsidDel="00000000" w:rsidR="00000000" w:rsidRPr="00000000">
        <w:rPr>
          <w:i w:val="1"/>
          <w:iCs w:val="1"/>
          <w:shd w:fill="c3d4ff" w:val="clear"/>
          <w:rtl w:val="0"/>
        </w:rPr>
        <w:t xml:space="preserve">[INSTRUCTION: Delete this instruction. These questions evaluate ongoing customer support quality and availability.]</w:t>
      </w:r>
    </w:p>
    <w:p w:rsidR="00000000" w:rsidDel="00000000" w:rsidP="00000000" w:rsidRDefault="00000000" w:rsidRPr="00000000" w14:paraId="000000FB">
      <w:pPr>
        <w:rPr/>
      </w:pPr>
      <w:r w:rsidDel="00000000" w:rsidR="00000000" w:rsidRPr="00000000">
        <w:rPr>
          <w:rtl w:val="0"/>
        </w:rPr>
      </w:r>
    </w:p>
    <w:sdt>
      <w:sdtPr>
        <w:lock w:val="contentLocked"/>
        <w:id w:val="378217141"/>
        <w:tag w:val="goog_rdk_3"/>
      </w:sdtPr>
      <w:sdtContent>
        <w:tbl>
          <w:tblPr>
            <w:tblStyle w:val="Table7"/>
            <w:tblpPr w:leftFromText="180" w:rightFromText="180" w:topFromText="180" w:bottomFromText="180" w:vertAnchor="text" w:horzAnchor="text" w:tblpX="0"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524fef" w:val="clear"/>
              </w:tcPr>
              <w:p w:rsidR="00000000" w:rsidDel="00000000" w:rsidP="00000000" w:rsidRDefault="00000000" w:rsidRPr="00000000" w14:paraId="000000FC">
                <w:pPr>
                  <w:jc w:val="center"/>
                  <w:rPr>
                    <w:color w:val="ffffff"/>
                  </w:rPr>
                </w:pPr>
                <w:r w:rsidDel="00000000" w:rsidR="00000000" w:rsidRPr="00000000">
                  <w:rPr>
                    <w:rFonts w:ascii="Sora" w:cs="Sora" w:eastAsia="Sora" w:hAnsi="Sora"/>
                    <w:b w:val="1"/>
                    <w:bCs w:val="1"/>
                    <w:color w:val="ffffff"/>
                    <w:rtl w:val="0"/>
                  </w:rPr>
                  <w:t xml:space="preserve">Training &amp; Support:</w:t>
                </w:r>
                <w:r w:rsidDel="00000000" w:rsidR="00000000" w:rsidRPr="00000000">
                  <w:rPr>
                    <w:rtl w:val="0"/>
                  </w:rPr>
                </w:r>
              </w:p>
            </w:tc>
          </w:tr>
          <w:tr>
            <w:trPr>
              <w:cantSplit w:val="0"/>
              <w:tblHeader w:val="0"/>
            </w:trPr>
            <w:tc>
              <w:tcPr/>
              <w:p w:rsidR="00000000" w:rsidDel="00000000" w:rsidP="00000000" w:rsidRDefault="00000000" w:rsidRPr="00000000" w14:paraId="000000FD">
                <w:pPr>
                  <w:rPr/>
                </w:pPr>
                <w:r w:rsidDel="00000000" w:rsidR="00000000" w:rsidRPr="00000000">
                  <w:rPr>
                    <w:rtl w:val="0"/>
                  </w:rPr>
                  <w:t xml:space="preserve">34. Describe your customer support model:</w:t>
                </w:r>
              </w:p>
              <w:p w:rsidR="00000000" w:rsidDel="00000000" w:rsidP="00000000" w:rsidRDefault="00000000" w:rsidRPr="00000000" w14:paraId="000000FE">
                <w:pPr>
                  <w:rPr/>
                </w:pPr>
                <w:r w:rsidDel="00000000" w:rsidR="00000000" w:rsidRPr="00000000">
                  <w:rPr>
                    <w:rtl w:val="0"/>
                  </w:rPr>
                  <w:t xml:space="preserve">   • Support hours and time zones</w:t>
                </w:r>
              </w:p>
              <w:p w:rsidR="00000000" w:rsidDel="00000000" w:rsidP="00000000" w:rsidRDefault="00000000" w:rsidRPr="00000000" w14:paraId="000000FF">
                <w:pPr>
                  <w:rPr/>
                </w:pPr>
                <w:r w:rsidDel="00000000" w:rsidR="00000000" w:rsidRPr="00000000">
                  <w:rPr>
                    <w:rtl w:val="0"/>
                  </w:rPr>
                  <w:t xml:space="preserve">   • Support channels (phone, email, chat, portal)</w:t>
                </w:r>
              </w:p>
              <w:p w:rsidR="00000000" w:rsidDel="00000000" w:rsidP="00000000" w:rsidRDefault="00000000" w:rsidRPr="00000000" w14:paraId="00000100">
                <w:pPr>
                  <w:rPr/>
                </w:pPr>
                <w:r w:rsidDel="00000000" w:rsidR="00000000" w:rsidRPr="00000000">
                  <w:rPr>
                    <w:rtl w:val="0"/>
                  </w:rPr>
                  <w:t xml:space="preserve">   • Response time SLAs by priority level</w:t>
                </w:r>
                <w:r w:rsidDel="00000000" w:rsidR="00000000" w:rsidRPr="00000000">
                  <w:rPr>
                    <w:rtl w:val="0"/>
                  </w:rPr>
                </w:r>
              </w:p>
            </w:tc>
          </w:tr>
          <w:tr>
            <w:trPr>
              <w:cantSplit w:val="0"/>
              <w:tblHeader w:val="0"/>
            </w:trPr>
            <w:tc>
              <w:tcPr/>
              <w:p w:rsidR="00000000" w:rsidDel="00000000" w:rsidP="00000000" w:rsidRDefault="00000000" w:rsidRPr="00000000" w14:paraId="00000101">
                <w:pPr>
                  <w:rPr/>
                </w:pPr>
                <w:r w:rsidDel="00000000" w:rsidR="00000000" w:rsidRPr="00000000">
                  <w:rPr>
                    <w:rtl w:val="0"/>
                  </w:rPr>
                  <w:t xml:space="preserve">35. Will we have a dedicated customer success manager?</w:t>
                </w:r>
              </w:p>
            </w:tc>
          </w:tr>
          <w:tr>
            <w:trPr>
              <w:cantSplit w:val="0"/>
              <w:tblHeader w:val="0"/>
            </w:trPr>
            <w:tc>
              <w:tcPr/>
              <w:p w:rsidR="00000000" w:rsidDel="00000000" w:rsidP="00000000" w:rsidRDefault="00000000" w:rsidRPr="00000000" w14:paraId="00000102">
                <w:pPr>
                  <w:rPr/>
                </w:pPr>
                <w:r w:rsidDel="00000000" w:rsidR="00000000" w:rsidRPr="00000000">
                  <w:rPr>
                    <w:rtl w:val="0"/>
                  </w:rPr>
                  <w:t xml:space="preserve">36. What does a typical customer success engagement look like? (QBRs, adoption reviews, etc.)</w:t>
                </w:r>
              </w:p>
            </w:tc>
          </w:tr>
          <w:tr>
            <w:trPr>
              <w:cantSplit w:val="0"/>
              <w:tblHeader w:val="0"/>
            </w:trPr>
            <w:tc>
              <w:tcPr/>
              <w:p w:rsidR="00000000" w:rsidDel="00000000" w:rsidP="00000000" w:rsidRDefault="00000000" w:rsidRPr="00000000" w14:paraId="00000103">
                <w:pPr>
                  <w:rPr/>
                </w:pPr>
                <w:r w:rsidDel="00000000" w:rsidR="00000000" w:rsidRPr="00000000">
                  <w:rPr>
                    <w:rtl w:val="0"/>
                  </w:rPr>
                  <w:t xml:space="preserve">37. What self-service resources are available? (knowledge base, community forums, etc.)</w:t>
                </w:r>
              </w:p>
            </w:tc>
          </w:tr>
          <w:tr>
            <w:trPr>
              <w:cantSplit w:val="0"/>
              <w:tblHeader w:val="0"/>
            </w:trPr>
            <w:tc>
              <w:tcPr/>
              <w:p w:rsidR="00000000" w:rsidDel="00000000" w:rsidP="00000000" w:rsidRDefault="00000000" w:rsidRPr="00000000" w14:paraId="00000104">
                <w:pPr>
                  <w:rPr/>
                </w:pPr>
                <w:r w:rsidDel="00000000" w:rsidR="00000000" w:rsidRPr="00000000">
                  <w:rPr>
                    <w:rtl w:val="0"/>
                  </w:rPr>
                  <w:t xml:space="preserve">38. How do you measure and report on customer satisfaction?</w:t>
                </w:r>
              </w:p>
            </w:tc>
          </w:tr>
        </w:tbl>
      </w:sdtContent>
    </w:sdt>
    <w:p w:rsidR="00000000" w:rsidDel="00000000" w:rsidP="00000000" w:rsidRDefault="00000000" w:rsidRPr="00000000" w14:paraId="00000105">
      <w:pPr>
        <w:rPr>
          <w:i w:val="1"/>
          <w:iCs w:val="1"/>
          <w:shd w:fill="c3d4ff" w:val="clear"/>
        </w:rPr>
      </w:pPr>
      <w:r w:rsidDel="00000000" w:rsidR="00000000" w:rsidRPr="00000000">
        <w:rPr>
          <w:rtl w:val="0"/>
        </w:rPr>
      </w:r>
    </w:p>
    <w:p w:rsidR="00000000" w:rsidDel="00000000" w:rsidP="00000000" w:rsidRDefault="00000000" w:rsidRPr="00000000" w14:paraId="00000106">
      <w:pPr>
        <w:pStyle w:val="Heading2"/>
        <w:rPr/>
      </w:pPr>
      <w:bookmarkStart w:colFirst="0" w:colLast="0" w:name="_heading=h.y3baxlv0ovrn" w:id="5"/>
      <w:bookmarkEnd w:id="5"/>
      <w:r w:rsidDel="00000000" w:rsidR="00000000" w:rsidRPr="00000000">
        <w:rPr>
          <w:rtl w:val="0"/>
        </w:rPr>
        <w:t xml:space="preserve">6.5 Reporting &amp; Analytics</w:t>
      </w:r>
      <w:r w:rsidDel="00000000" w:rsidR="00000000" w:rsidRPr="00000000">
        <w:rPr>
          <w:rtl w:val="0"/>
        </w:rPr>
      </w:r>
    </w:p>
    <w:p w:rsidR="00000000" w:rsidDel="00000000" w:rsidP="00000000" w:rsidRDefault="00000000" w:rsidRPr="00000000" w14:paraId="00000107">
      <w:pPr>
        <w:rPr>
          <w:i w:val="1"/>
          <w:iCs w:val="1"/>
          <w:shd w:fill="c3d4ff" w:val="clear"/>
        </w:rPr>
      </w:pPr>
      <w:r w:rsidDel="00000000" w:rsidR="00000000" w:rsidRPr="00000000">
        <w:rPr>
          <w:i w:val="1"/>
          <w:iCs w:val="1"/>
          <w:shd w:fill="c3d4ff" w:val="clear"/>
          <w:rtl w:val="0"/>
        </w:rPr>
        <w:t xml:space="preserve">[INSTRUCTION: Delete this instruction. These questions assess data visibility, reporting capabilities, and ROI measurement tools.]</w:t>
      </w:r>
    </w:p>
    <w:p w:rsidR="00000000" w:rsidDel="00000000" w:rsidP="00000000" w:rsidRDefault="00000000" w:rsidRPr="00000000" w14:paraId="00000108">
      <w:pPr>
        <w:rPr/>
      </w:pPr>
      <w:r w:rsidDel="00000000" w:rsidR="00000000" w:rsidRPr="00000000">
        <w:rPr>
          <w:rtl w:val="0"/>
        </w:rPr>
      </w:r>
    </w:p>
    <w:sdt>
      <w:sdtPr>
        <w:lock w:val="contentLocked"/>
        <w:id w:val="-1415921268"/>
        <w:tag w:val="goog_rdk_4"/>
      </w:sdtPr>
      <w:sdtContent>
        <w:tbl>
          <w:tblPr>
            <w:tblStyle w:val="Table8"/>
            <w:tblpPr w:leftFromText="180" w:rightFromText="180" w:topFromText="180" w:bottomFromText="180" w:vertAnchor="text" w:horzAnchor="text" w:tblpX="0"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524fef" w:val="clear"/>
              </w:tcPr>
              <w:p w:rsidR="00000000" w:rsidDel="00000000" w:rsidP="00000000" w:rsidRDefault="00000000" w:rsidRPr="00000000" w14:paraId="00000109">
                <w:pPr>
                  <w:jc w:val="center"/>
                  <w:rPr>
                    <w:color w:val="ffffff"/>
                  </w:rPr>
                </w:pPr>
                <w:r w:rsidDel="00000000" w:rsidR="00000000" w:rsidRPr="00000000">
                  <w:rPr>
                    <w:rFonts w:ascii="Sora" w:cs="Sora" w:eastAsia="Sora" w:hAnsi="Sora"/>
                    <w:b w:val="1"/>
                    <w:bCs w:val="1"/>
                    <w:color w:val="ffffff"/>
                    <w:rtl w:val="0"/>
                  </w:rPr>
                  <w:t xml:space="preserve">Reporting &amp; Analytics:</w:t>
                </w:r>
                <w:r w:rsidDel="00000000" w:rsidR="00000000" w:rsidRPr="00000000">
                  <w:rPr>
                    <w:rtl w:val="0"/>
                  </w:rPr>
                </w:r>
              </w:p>
            </w:tc>
          </w:tr>
          <w:tr>
            <w:trPr>
              <w:cantSplit w:val="0"/>
              <w:tblHeader w:val="0"/>
            </w:trPr>
            <w:tc>
              <w:tcPr/>
              <w:p w:rsidR="00000000" w:rsidDel="00000000" w:rsidP="00000000" w:rsidRDefault="00000000" w:rsidRPr="00000000" w14:paraId="0000010A">
                <w:pPr>
                  <w:rPr/>
                </w:pPr>
                <w:r w:rsidDel="00000000" w:rsidR="00000000" w:rsidRPr="00000000">
                  <w:rPr>
                    <w:rtl w:val="0"/>
                  </w:rPr>
                  <w:t xml:space="preserve">39. Describe your reporting and analytics capabilities.</w:t>
                </w:r>
                <w:r w:rsidDel="00000000" w:rsidR="00000000" w:rsidRPr="00000000">
                  <w:rPr>
                    <w:rtl w:val="0"/>
                  </w:rPr>
                </w:r>
              </w:p>
            </w:tc>
          </w:tr>
          <w:tr>
            <w:trPr>
              <w:cantSplit w:val="0"/>
              <w:tblHeader w:val="0"/>
            </w:trPr>
            <w:tc>
              <w:tcPr/>
              <w:p w:rsidR="00000000" w:rsidDel="00000000" w:rsidP="00000000" w:rsidRDefault="00000000" w:rsidRPr="00000000" w14:paraId="0000010B">
                <w:pPr>
                  <w:rPr/>
                </w:pPr>
                <w:r w:rsidDel="00000000" w:rsidR="00000000" w:rsidRPr="00000000">
                  <w:rPr>
                    <w:rtl w:val="0"/>
                  </w:rPr>
                  <w:t xml:space="preserve">40. What pre-built reports and dashboards are included?</w:t>
                </w:r>
              </w:p>
            </w:tc>
          </w:tr>
          <w:tr>
            <w:trPr>
              <w:cantSplit w:val="0"/>
              <w:tblHeader w:val="0"/>
            </w:trPr>
            <w:tc>
              <w:tcPr/>
              <w:p w:rsidR="00000000" w:rsidDel="00000000" w:rsidP="00000000" w:rsidRDefault="00000000" w:rsidRPr="00000000" w14:paraId="0000010C">
                <w:pPr>
                  <w:rPr/>
                </w:pPr>
                <w:r w:rsidDel="00000000" w:rsidR="00000000" w:rsidRPr="00000000">
                  <w:rPr>
                    <w:rtl w:val="0"/>
                  </w:rPr>
                  <w:t xml:space="preserve">41. Can we create custom reports?</w:t>
                </w:r>
              </w:p>
            </w:tc>
          </w:tr>
          <w:tr>
            <w:trPr>
              <w:cantSplit w:val="0"/>
              <w:tblHeader w:val="0"/>
            </w:trPr>
            <w:tc>
              <w:tcPr/>
              <w:p w:rsidR="00000000" w:rsidDel="00000000" w:rsidP="00000000" w:rsidRDefault="00000000" w:rsidRPr="00000000" w14:paraId="0000010D">
                <w:pPr>
                  <w:rPr/>
                </w:pPr>
                <w:r w:rsidDel="00000000" w:rsidR="00000000" w:rsidRPr="00000000">
                  <w:rPr>
                    <w:rtl w:val="0"/>
                  </w:rPr>
                  <w:t xml:space="preserve">42. What recognition metrics can we track? (volume, frequency, participation, sentiment, etc.)</w:t>
                </w:r>
              </w:p>
            </w:tc>
          </w:tr>
          <w:tr>
            <w:trPr>
              <w:cantSplit w:val="0"/>
              <w:tblHeader w:val="0"/>
            </w:trPr>
            <w:tc>
              <w:tcPr/>
              <w:p w:rsidR="00000000" w:rsidDel="00000000" w:rsidP="00000000" w:rsidRDefault="00000000" w:rsidRPr="00000000" w14:paraId="0000010E">
                <w:pPr>
                  <w:rPr/>
                </w:pPr>
                <w:r w:rsidDel="00000000" w:rsidR="00000000" w:rsidRPr="00000000">
                  <w:rPr>
                    <w:rtl w:val="0"/>
                  </w:rPr>
                  <w:t xml:space="preserve">43. Can we segment data by department, location, role, tenure, etc.?</w:t>
                </w:r>
              </w:p>
            </w:tc>
          </w:tr>
          <w:tr>
            <w:trPr>
              <w:cantSplit w:val="0"/>
              <w:tblHeader w:val="0"/>
            </w:trPr>
            <w:tc>
              <w:tcPr/>
              <w:p w:rsidR="00000000" w:rsidDel="00000000" w:rsidP="00000000" w:rsidRDefault="00000000" w:rsidRPr="00000000" w14:paraId="0000010F">
                <w:pPr>
                  <w:rPr/>
                </w:pPr>
                <w:r w:rsidDel="00000000" w:rsidR="00000000" w:rsidRPr="00000000">
                  <w:rPr>
                    <w:rtl w:val="0"/>
                  </w:rPr>
                  <w:t xml:space="preserve">44. Do you provide ROI measurement tools or methodologies?</w:t>
                </w:r>
              </w:p>
            </w:tc>
          </w:tr>
          <w:tr>
            <w:trPr>
              <w:cantSplit w:val="0"/>
              <w:tblHeader w:val="0"/>
            </w:trPr>
            <w:tc>
              <w:tcPr/>
              <w:p w:rsidR="00000000" w:rsidDel="00000000" w:rsidP="00000000" w:rsidRDefault="00000000" w:rsidRPr="00000000" w14:paraId="00000110">
                <w:pPr>
                  <w:rPr/>
                </w:pPr>
                <w:r w:rsidDel="00000000" w:rsidR="00000000" w:rsidRPr="00000000">
                  <w:rPr>
                    <w:rtl w:val="0"/>
                  </w:rPr>
                  <w:t xml:space="preserve">45. Can we export data for external analysis?</w:t>
                </w:r>
              </w:p>
            </w:tc>
          </w:tr>
        </w:tbl>
      </w:sdtContent>
    </w:sdt>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pStyle w:val="Heading2"/>
        <w:rPr/>
      </w:pPr>
      <w:bookmarkStart w:colFirst="0" w:colLast="0" w:name="_heading=h.gh63xnwowzt3" w:id="6"/>
      <w:bookmarkEnd w:id="6"/>
      <w:r w:rsidDel="00000000" w:rsidR="00000000" w:rsidRPr="00000000">
        <w:rPr>
          <w:rtl w:val="0"/>
        </w:rPr>
        <w:t xml:space="preserve">6.6 Company Background</w:t>
      </w:r>
      <w:r w:rsidDel="00000000" w:rsidR="00000000" w:rsidRPr="00000000">
        <w:rPr>
          <w:rtl w:val="0"/>
        </w:rPr>
      </w:r>
    </w:p>
    <w:p w:rsidR="00000000" w:rsidDel="00000000" w:rsidP="00000000" w:rsidRDefault="00000000" w:rsidRPr="00000000" w14:paraId="00000113">
      <w:pPr>
        <w:rPr>
          <w:i w:val="1"/>
          <w:iCs w:val="1"/>
          <w:shd w:fill="c3d4ff" w:val="clear"/>
        </w:rPr>
      </w:pPr>
      <w:r w:rsidDel="00000000" w:rsidR="00000000" w:rsidRPr="00000000">
        <w:rPr>
          <w:i w:val="1"/>
          <w:iCs w:val="1"/>
          <w:shd w:fill="c3d4ff" w:val="clear"/>
          <w:rtl w:val="0"/>
        </w:rPr>
        <w:t xml:space="preserve">[INSTRUCTION: Delete this instruction. These questions evaluate vendor stability, experience, and customer satisfaction.]</w:t>
      </w:r>
    </w:p>
    <w:p w:rsidR="00000000" w:rsidDel="00000000" w:rsidP="00000000" w:rsidRDefault="00000000" w:rsidRPr="00000000" w14:paraId="00000114">
      <w:pPr>
        <w:rPr>
          <w:i w:val="1"/>
          <w:iCs w:val="1"/>
          <w:shd w:fill="c3d4ff" w:val="clear"/>
        </w:rPr>
      </w:pPr>
      <w:r w:rsidDel="00000000" w:rsidR="00000000" w:rsidRPr="00000000">
        <w:rPr>
          <w:rtl w:val="0"/>
        </w:rPr>
      </w:r>
    </w:p>
    <w:sdt>
      <w:sdtPr>
        <w:lock w:val="contentLocked"/>
        <w:id w:val="2102221505"/>
        <w:tag w:val="goog_rdk_5"/>
      </w:sdtPr>
      <w:sdtContent>
        <w:tbl>
          <w:tblPr>
            <w:tblStyle w:val="Table9"/>
            <w:tblpPr w:leftFromText="180" w:rightFromText="180" w:topFromText="180" w:bottomFromText="180" w:vertAnchor="text" w:horzAnchor="text" w:tblpX="0"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524fef" w:val="clear"/>
              </w:tcPr>
              <w:p w:rsidR="00000000" w:rsidDel="00000000" w:rsidP="00000000" w:rsidRDefault="00000000" w:rsidRPr="00000000" w14:paraId="00000115">
                <w:pPr>
                  <w:jc w:val="center"/>
                  <w:rPr>
                    <w:color w:val="ffffff"/>
                  </w:rPr>
                </w:pPr>
                <w:r w:rsidDel="00000000" w:rsidR="00000000" w:rsidRPr="00000000">
                  <w:rPr>
                    <w:rFonts w:ascii="Sora" w:cs="Sora" w:eastAsia="Sora" w:hAnsi="Sora"/>
                    <w:b w:val="1"/>
                    <w:bCs w:val="1"/>
                    <w:color w:val="ffffff"/>
                    <w:rtl w:val="0"/>
                  </w:rPr>
                  <w:t xml:space="preserve">Company background:</w:t>
                </w:r>
                <w:r w:rsidDel="00000000" w:rsidR="00000000" w:rsidRPr="00000000">
                  <w:rPr>
                    <w:rtl w:val="0"/>
                  </w:rPr>
                </w:r>
              </w:p>
            </w:tc>
          </w:tr>
          <w:tr>
            <w:trPr>
              <w:cantSplit w:val="0"/>
              <w:tblHeader w:val="0"/>
            </w:trPr>
            <w:tc>
              <w:tcPr/>
              <w:p w:rsidR="00000000" w:rsidDel="00000000" w:rsidP="00000000" w:rsidRDefault="00000000" w:rsidRPr="00000000" w14:paraId="00000116">
                <w:pPr>
                  <w:rPr/>
                </w:pPr>
                <w:r w:rsidDel="00000000" w:rsidR="00000000" w:rsidRPr="00000000">
                  <w:rPr>
                    <w:rtl w:val="0"/>
                  </w:rPr>
                  <w:t xml:space="preserve">46. How long has your company been in business?</w:t>
                </w:r>
                <w:r w:rsidDel="00000000" w:rsidR="00000000" w:rsidRPr="00000000">
                  <w:rPr>
                    <w:rtl w:val="0"/>
                  </w:rPr>
                </w:r>
              </w:p>
            </w:tc>
          </w:tr>
          <w:tr>
            <w:trPr>
              <w:cantSplit w:val="0"/>
              <w:tblHeader w:val="0"/>
            </w:trPr>
            <w:tc>
              <w:tcPr/>
              <w:p w:rsidR="00000000" w:rsidDel="00000000" w:rsidP="00000000" w:rsidRDefault="00000000" w:rsidRPr="00000000" w14:paraId="00000117">
                <w:pPr>
                  <w:rPr/>
                </w:pPr>
                <w:r w:rsidDel="00000000" w:rsidR="00000000" w:rsidRPr="00000000">
                  <w:rPr>
                    <w:rtl w:val="0"/>
                  </w:rPr>
                  <w:t xml:space="preserve">47. How many customers do you currently serve?</w:t>
                </w:r>
              </w:p>
            </w:tc>
          </w:tr>
          <w:tr>
            <w:trPr>
              <w:cantSplit w:val="0"/>
              <w:tblHeader w:val="0"/>
            </w:trPr>
            <w:tc>
              <w:tcPr/>
              <w:p w:rsidR="00000000" w:rsidDel="00000000" w:rsidP="00000000" w:rsidRDefault="00000000" w:rsidRPr="00000000" w14:paraId="00000118">
                <w:pPr>
                  <w:rPr/>
                </w:pPr>
                <w:r w:rsidDel="00000000" w:rsidR="00000000" w:rsidRPr="00000000">
                  <w:rPr>
                    <w:rtl w:val="0"/>
                  </w:rPr>
                  <w:t xml:space="preserve">48. How many customers are similar to us in size and industry?</w:t>
                </w:r>
              </w:p>
            </w:tc>
          </w:tr>
          <w:tr>
            <w:trPr>
              <w:cantSplit w:val="0"/>
              <w:tblHeader w:val="0"/>
            </w:trPr>
            <w:tc>
              <w:tcPr/>
              <w:p w:rsidR="00000000" w:rsidDel="00000000" w:rsidP="00000000" w:rsidRDefault="00000000" w:rsidRPr="00000000" w14:paraId="00000119">
                <w:pPr>
                  <w:rPr/>
                </w:pPr>
                <w:r w:rsidDel="00000000" w:rsidR="00000000" w:rsidRPr="00000000">
                  <w:rPr>
                    <w:rtl w:val="0"/>
                  </w:rPr>
                  <w:t xml:space="preserve">49. What is your customer retention rate?</w:t>
                </w:r>
              </w:p>
            </w:tc>
          </w:tr>
          <w:tr>
            <w:trPr>
              <w:cantSplit w:val="0"/>
              <w:tblHeader w:val="0"/>
            </w:trPr>
            <w:tc>
              <w:tcPr/>
              <w:p w:rsidR="00000000" w:rsidDel="00000000" w:rsidP="00000000" w:rsidRDefault="00000000" w:rsidRPr="00000000" w14:paraId="0000011A">
                <w:pPr>
                  <w:rPr/>
                </w:pPr>
                <w:r w:rsidDel="00000000" w:rsidR="00000000" w:rsidRPr="00000000">
                  <w:rPr>
                    <w:rtl w:val="0"/>
                  </w:rPr>
                  <w:t xml:space="preserve">50. Provide 3-5 customer references we can contact (preferably similar to our organization).</w:t>
                </w:r>
              </w:p>
            </w:tc>
          </w:tr>
          <w:tr>
            <w:trPr>
              <w:cantSplit w:val="0"/>
              <w:tblHeader w:val="0"/>
            </w:trPr>
            <w:tc>
              <w:tcPr/>
              <w:p w:rsidR="00000000" w:rsidDel="00000000" w:rsidP="00000000" w:rsidRDefault="00000000" w:rsidRPr="00000000" w14:paraId="0000011B">
                <w:pPr>
                  <w:rPr/>
                </w:pPr>
                <w:r w:rsidDel="00000000" w:rsidR="00000000" w:rsidRPr="00000000">
                  <w:rPr>
                    <w:rtl w:val="0"/>
                  </w:rPr>
                  <w:t xml:space="preserve">51. Describe your product roadmap for the next 12-24 months.</w:t>
                </w:r>
              </w:p>
            </w:tc>
          </w:tr>
          <w:tr>
            <w:trPr>
              <w:cantSplit w:val="0"/>
              <w:tblHeader w:val="0"/>
            </w:trPr>
            <w:tc>
              <w:tcPr/>
              <w:p w:rsidR="00000000" w:rsidDel="00000000" w:rsidP="00000000" w:rsidRDefault="00000000" w:rsidRPr="00000000" w14:paraId="0000011C">
                <w:pPr>
                  <w:rPr/>
                </w:pPr>
                <w:r w:rsidDel="00000000" w:rsidR="00000000" w:rsidRPr="00000000">
                  <w:rPr>
                    <w:rtl w:val="0"/>
                  </w:rPr>
                  <w:t xml:space="preserve">52. How do you gather and incorporate customer feedback into product development?</w:t>
                </w:r>
              </w:p>
            </w:tc>
          </w:tr>
          <w:tr>
            <w:trPr>
              <w:cantSplit w:val="0"/>
              <w:tblHeader w:val="0"/>
            </w:trPr>
            <w:tc>
              <w:tcPr/>
              <w:p w:rsidR="00000000" w:rsidDel="00000000" w:rsidP="00000000" w:rsidRDefault="00000000" w:rsidRPr="00000000" w14:paraId="0000011D">
                <w:pPr>
                  <w:rPr/>
                </w:pPr>
                <w:r w:rsidDel="00000000" w:rsidR="00000000" w:rsidRPr="00000000">
                  <w:rPr>
                    <w:rtl w:val="0"/>
                  </w:rPr>
                  <w:t xml:space="preserve">53. Describe your company's financial stability and funding status.</w:t>
                </w:r>
              </w:p>
            </w:tc>
          </w:tr>
        </w:tbl>
      </w:sdtContent>
    </w:sdt>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pStyle w:val="Heading2"/>
        <w:rPr/>
      </w:pPr>
      <w:bookmarkStart w:colFirst="0" w:colLast="0" w:name="_heading=h.uwivbmwvi7lg" w:id="7"/>
      <w:bookmarkEnd w:id="7"/>
      <w:r w:rsidDel="00000000" w:rsidR="00000000" w:rsidRPr="00000000">
        <w:rPr>
          <w:rtl w:val="0"/>
        </w:rPr>
        <w:t xml:space="preserve">6.7 Pricing &amp; Contract Terms</w:t>
      </w:r>
      <w:r w:rsidDel="00000000" w:rsidR="00000000" w:rsidRPr="00000000">
        <w:rPr>
          <w:rtl w:val="0"/>
        </w:rPr>
      </w:r>
    </w:p>
    <w:p w:rsidR="00000000" w:rsidDel="00000000" w:rsidP="00000000" w:rsidRDefault="00000000" w:rsidRPr="00000000" w14:paraId="00000120">
      <w:pPr>
        <w:rPr/>
      </w:pPr>
      <w:r w:rsidDel="00000000" w:rsidR="00000000" w:rsidRPr="00000000">
        <w:rPr>
          <w:i w:val="1"/>
          <w:iCs w:val="1"/>
          <w:shd w:fill="c3d4ff" w:val="clear"/>
          <w:rtl w:val="0"/>
        </w:rPr>
        <w:t xml:space="preserve">[INSTRUCTION: Delete this instruction. These questions clarify total cost of ownership and contract flexibility. Instruct vendors to provide detailed pricing in a separate attachment.]</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Please provide detailed pricing in a </w:t>
      </w:r>
      <w:r w:rsidDel="00000000" w:rsidR="00000000" w:rsidRPr="00000000">
        <w:rPr>
          <w:rFonts w:ascii="Sora" w:cs="Sora" w:eastAsia="Sora" w:hAnsi="Sora"/>
          <w:b w:val="1"/>
          <w:bCs w:val="1"/>
          <w:rtl w:val="0"/>
        </w:rPr>
        <w:t xml:space="preserve">separate pricing attachment</w:t>
      </w:r>
      <w:r w:rsidDel="00000000" w:rsidR="00000000" w:rsidRPr="00000000">
        <w:rPr>
          <w:rtl w:val="0"/>
        </w:rPr>
        <w:t xml:space="preserve">. Your pricing response should include:</w:t>
      </w:r>
    </w:p>
    <w:p w:rsidR="00000000" w:rsidDel="00000000" w:rsidP="00000000" w:rsidRDefault="00000000" w:rsidRPr="00000000" w14:paraId="00000122">
      <w:pPr>
        <w:rPr/>
      </w:pPr>
      <w:r w:rsidDel="00000000" w:rsidR="00000000" w:rsidRPr="00000000">
        <w:rPr>
          <w:rtl w:val="0"/>
        </w:rPr>
        <w:t xml:space="preserve">54. Platform/subscription fees (per user per month, annually, or other model)</w:t>
      </w:r>
    </w:p>
    <w:p w:rsidR="00000000" w:rsidDel="00000000" w:rsidP="00000000" w:rsidRDefault="00000000" w:rsidRPr="00000000" w14:paraId="00000123">
      <w:pPr>
        <w:rPr/>
      </w:pPr>
      <w:r w:rsidDel="00000000" w:rsidR="00000000" w:rsidRPr="00000000">
        <w:rPr>
          <w:rtl w:val="0"/>
        </w:rPr>
        <w:t xml:space="preserve">55. Implementation and setup fees</w:t>
      </w:r>
    </w:p>
    <w:p w:rsidR="00000000" w:rsidDel="00000000" w:rsidP="00000000" w:rsidRDefault="00000000" w:rsidRPr="00000000" w14:paraId="00000124">
      <w:pPr>
        <w:rPr/>
      </w:pPr>
      <w:r w:rsidDel="00000000" w:rsidR="00000000" w:rsidRPr="00000000">
        <w:rPr>
          <w:rtl w:val="0"/>
        </w:rPr>
        <w:t xml:space="preserve">56. Training costs (if not included)</w:t>
      </w:r>
    </w:p>
    <w:p w:rsidR="00000000" w:rsidDel="00000000" w:rsidP="00000000" w:rsidRDefault="00000000" w:rsidRPr="00000000" w14:paraId="00000125">
      <w:pPr>
        <w:rPr/>
      </w:pPr>
      <w:r w:rsidDel="00000000" w:rsidR="00000000" w:rsidRPr="00000000">
        <w:rPr>
          <w:rtl w:val="0"/>
        </w:rPr>
        <w:t xml:space="preserve">57. Integration costs</w:t>
      </w:r>
    </w:p>
    <w:p w:rsidR="00000000" w:rsidDel="00000000" w:rsidP="00000000" w:rsidRDefault="00000000" w:rsidRPr="00000000" w14:paraId="00000126">
      <w:pPr>
        <w:rPr/>
      </w:pPr>
      <w:r w:rsidDel="00000000" w:rsidR="00000000" w:rsidRPr="00000000">
        <w:rPr>
          <w:rtl w:val="0"/>
        </w:rPr>
        <w:t xml:space="preserve">58. Rewards markup/transaction fees</w:t>
      </w:r>
    </w:p>
    <w:p w:rsidR="00000000" w:rsidDel="00000000" w:rsidP="00000000" w:rsidRDefault="00000000" w:rsidRPr="00000000" w14:paraId="00000127">
      <w:pPr>
        <w:rPr/>
      </w:pPr>
      <w:r w:rsidDel="00000000" w:rsidR="00000000" w:rsidRPr="00000000">
        <w:rPr>
          <w:rtl w:val="0"/>
        </w:rPr>
        <w:t xml:space="preserve">59. Any other fees (data storage, additional features, support tiers, etc.)</w:t>
      </w:r>
    </w:p>
    <w:p w:rsidR="00000000" w:rsidDel="00000000" w:rsidP="00000000" w:rsidRDefault="00000000" w:rsidRPr="00000000" w14:paraId="00000128">
      <w:pPr>
        <w:rPr/>
      </w:pPr>
      <w:r w:rsidDel="00000000" w:rsidR="00000000" w:rsidRPr="00000000">
        <w:rPr>
          <w:rtl w:val="0"/>
        </w:rPr>
        <w:t xml:space="preserve">60. Volume discounts or pricing tiers</w:t>
      </w:r>
    </w:p>
    <w:p w:rsidR="00000000" w:rsidDel="00000000" w:rsidP="00000000" w:rsidRDefault="00000000" w:rsidRPr="00000000" w14:paraId="00000129">
      <w:pPr>
        <w:rPr/>
      </w:pPr>
      <w:r w:rsidDel="00000000" w:rsidR="00000000" w:rsidRPr="00000000">
        <w:rPr>
          <w:rtl w:val="0"/>
        </w:rPr>
        <w:t xml:space="preserve">61. Contract length options and any discounts for longer commitments</w:t>
      </w:r>
    </w:p>
    <w:p w:rsidR="00000000" w:rsidDel="00000000" w:rsidP="00000000" w:rsidRDefault="00000000" w:rsidRPr="00000000" w14:paraId="0000012A">
      <w:pPr>
        <w:rPr/>
      </w:pPr>
      <w:r w:rsidDel="00000000" w:rsidR="00000000" w:rsidRPr="00000000">
        <w:rPr>
          <w:rtl w:val="0"/>
        </w:rPr>
        <w:t xml:space="preserve">62. Renewal pricing and terms</w:t>
      </w:r>
    </w:p>
    <w:p w:rsidR="00000000" w:rsidDel="00000000" w:rsidP="00000000" w:rsidRDefault="00000000" w:rsidRPr="00000000" w14:paraId="0000012B">
      <w:pPr>
        <w:rPr/>
      </w:pPr>
      <w:r w:rsidDel="00000000" w:rsidR="00000000" w:rsidRPr="00000000">
        <w:rPr>
          <w:rtl w:val="0"/>
        </w:rPr>
        <w:t xml:space="preserve">63. What happens if we grow/shrink our employee count?</w:t>
      </w:r>
    </w:p>
    <w:p w:rsidR="00000000" w:rsidDel="00000000" w:rsidP="00000000" w:rsidRDefault="00000000" w:rsidRPr="00000000" w14:paraId="0000012C">
      <w:pPr>
        <w:rPr/>
      </w:pPr>
      <w:r w:rsidDel="00000000" w:rsidR="00000000" w:rsidRPr="00000000">
        <w:rPr>
          <w:rtl w:val="0"/>
        </w:rPr>
        <w:t xml:space="preserve">64. Termination terms and data portability upon contract end</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pStyle w:val="Heading2"/>
        <w:rPr/>
      </w:pPr>
      <w:bookmarkStart w:colFirst="0" w:colLast="0" w:name="_heading=h.fom8r5arkhwy" w:id="8"/>
      <w:bookmarkEnd w:id="8"/>
      <w:r w:rsidDel="00000000" w:rsidR="00000000" w:rsidRPr="00000000">
        <w:rPr>
          <w:rtl w:val="0"/>
        </w:rPr>
        <w:t xml:space="preserve">6.8 Additional Questions</w:t>
      </w:r>
      <w:r w:rsidDel="00000000" w:rsidR="00000000" w:rsidRPr="00000000">
        <w:rPr>
          <w:rtl w:val="0"/>
        </w:rPr>
      </w:r>
    </w:p>
    <w:p w:rsidR="00000000" w:rsidDel="00000000" w:rsidP="00000000" w:rsidRDefault="00000000" w:rsidRPr="00000000" w14:paraId="0000012F">
      <w:pPr>
        <w:rPr/>
      </w:pPr>
      <w:r w:rsidDel="00000000" w:rsidR="00000000" w:rsidRPr="00000000">
        <w:rPr>
          <w:i w:val="1"/>
          <w:iCs w:val="1"/>
          <w:shd w:fill="c3d4ff" w:val="clear"/>
          <w:rtl w:val="0"/>
        </w:rPr>
        <w:t xml:space="preserve">[INSTRUCTION: Delete this instruction block after reading. Add any additional questions specific to your needs that weren't covered in the sections above. You can delete placeholder questions that aren't relevant to your organization.]</w:t>
      </w: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tbl>
      <w:tblPr>
        <w:tblStyle w:val="Table10"/>
        <w:tblW w:w="90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90"/>
        <w:tblGridChange w:id="0">
          <w:tblGrid>
            <w:gridCol w:w="9090"/>
          </w:tblGrid>
        </w:tblGridChange>
      </w:tblGrid>
      <w:tr>
        <w:trPr>
          <w:cantSplit w:val="0"/>
          <w:trHeight w:val="712.56" w:hRule="atLeast"/>
          <w:tblHeader w:val="0"/>
        </w:trPr>
        <w:tc>
          <w:tcPr>
            <w:tcMar>
              <w:top w:w="40.0" w:type="dxa"/>
              <w:left w:w="0.0" w:type="dxa"/>
              <w:bottom w:w="40.0" w:type="dxa"/>
              <w:right w:w="0.0" w:type="dxa"/>
            </w:tcMar>
            <w:vAlign w:val="bottom"/>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ra" w:cs="Sora" w:eastAsia="Sora" w:hAnsi="Sora"/>
                <w:color w:val="000000"/>
              </w:rPr>
            </w:pPr>
            <w:r w:rsidDel="00000000" w:rsidR="00000000" w:rsidRPr="00000000">
              <w:rPr>
                <w:rFonts w:ascii="Sora" w:cs="Sora" w:eastAsia="Sora" w:hAnsi="Sora"/>
                <w:color w:val="000000"/>
                <w:rtl w:val="0"/>
              </w:rPr>
              <w:t xml:space="preserve">68. How does your platform handle multilingual support? Which languages are available?</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ra" w:cs="Sora" w:eastAsia="Sora" w:hAnsi="Sora"/>
                <w:color w:val="000000"/>
              </w:rPr>
            </w:pPr>
            <w:r w:rsidDel="00000000" w:rsidR="00000000" w:rsidRPr="00000000">
              <w:rPr>
                <w:rFonts w:ascii="Sora" w:cs="Sora" w:eastAsia="Sora" w:hAnsi="Sora"/>
                <w:color w:val="000000"/>
                <w:rtl w:val="0"/>
              </w:rPr>
              <w:t xml:space="preserve">69. Can recognition messages be translated Complete RFP Template for Employee Recognition Software automatically?</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70. Describe your platform's notification system (email, push, in-app, SMS).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71. How customizable are notification preferences for users?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72. Can employees opt-in/opt-out of certain notification types?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73. Does your platform support anonymous recognition or feedback?</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74. How does your platform handle team-based recognition (recognizing entire teams or groups)?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75. Can recognition be scheduled in advance?</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76. Describe your platform's social features (likes, comments, reactions on recognition posts).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77. How does your platform encourage adoption among new users?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B">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78. What gamification features do you offer (leaderboards, badges, achievement levels)?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C">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79. Are gamification features optional or can they be disabled?</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D">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80. How does your platform handle recognition for remote vs. in-office employees differently?</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E">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81. Can recognition be private/visible only to certain groups?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3F">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82. Describe your platform's search and filtering capabilities for past recognition.</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0">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83. Can users create recognition "templates" for frequently given types of recognition?</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1">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84. How does your platform handle recognition during employee transitions (promotions, transfers, departures)?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2">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85. What accessibility features does your platform support (WCAG compliance, screen readers, etc.)?</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86. Can recognition be given on behalf of someone else (e.g., admin giving recognition for a manager)?</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87. How does your platform measure sentiment or tone in recognition messages?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88. What is your API rate limiting policy?</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89. Do you support webhooks for real-time event notifications?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90. What data residency options do you offer (US, EU, other regions)?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91. How do you handle HRIS data discrepancies or sync errors?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92. If our HRIS integration fails, what is the backup process?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93. Can we do a one-time bulk data import without ongoing HRIS integration?</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B">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94. Do you integrate with performance management systems? Which ones?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C">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95. Do you integrate with learning management systems (LMS)?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D">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96. Can recognition data be synced to our data warehouse or BI tools?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E">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97. What file formats do you support for data import/export (CSV, JSON, XML, etc.)?</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4F">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98. Do you support SCIM for user provisioning?</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0">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99. How do you handle employee data privacy and right to deletion (GDPR, CCPA)?</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1">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100. What happens to a user's recognition data when they leave the company?</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2">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101. Can we customize data retention policies?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102. Do you support custom fields from our HRIS?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103. How quickly can you onboard a new integration if we request it?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104. How many implementations are you currently managing simultaneously?</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105. What is your implementation team's average workload per customer?</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106. Have you ever had an implementation run past the agreed timeline? What were the reasons?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107. What happens if we're not ready to launch on the agreed date?</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108. Can we do a phased rollout (pilot with one department first)?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109. Do you offer a sandbox or test environment?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B">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110. How long do we have access to the test environment?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C">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111. What change management resources do you provide (communications templates, adoption strategies)?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D">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112. Do you provide on-site implementation support, or is everything remote?</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E">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113. Can we schedule implementation work outside business hours if needed?</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5F">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114. What happens if key stakeholders on our team leave during implementation?</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0">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115. How do you handle scope changes during implementation?</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1">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116. Do you charge additional fees for implementation delays caused by our team?</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2">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117. What is your average first response time for support tickets?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118. What is your average resolution time by ticket priority?</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119. What percentage of tickets are resolved on first contact?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120. Do you offer phone support or only email/chat?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121. Is there an additional cost for phone support?</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122. How do you handle support during weekends or holidays?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123. Can we purchase premium support with faster SLAs?</w:t>
            </w:r>
          </w:p>
        </w:tc>
      </w:tr>
      <w:tr>
        <w:trPr>
          <w:cantSplit w:val="0"/>
          <w:trHeight w:val="315" w:hRule="atLeast"/>
          <w:tblHeader w:val="0"/>
        </w:trPr>
        <w:tc>
          <w:tcPr>
            <w:tcMar>
              <w:top w:w="40.0" w:type="dxa"/>
              <w:left w:w="0.0" w:type="dxa"/>
              <w:bottom w:w="40.0" w:type="dxa"/>
              <w:right w:w="0.0" w:type="dxa"/>
            </w:tcMar>
            <w:vAlign w:val="bottom"/>
          </w:tcPr>
          <w:p w:rsidR="00000000" w:rsidDel="00000000" w:rsidP="00000000" w:rsidRDefault="00000000" w:rsidRPr="00000000" w14:paraId="0000016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124. Do you have a customer community or user forum?</w:t>
            </w:r>
          </w:p>
        </w:tc>
      </w:tr>
      <w:tr>
        <w:trPr>
          <w:cantSplit w:val="0"/>
          <w:trHeight w:val="315" w:hRule="atLeast"/>
          <w:tblHeader w:val="0"/>
        </w:trPr>
        <w:tc>
          <w:tcPr>
            <w:tcBorders>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6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125. How often do you update your knowledge base?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6B">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126. Do you offer user certification programs?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6C">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127. Can we request custom training sessions for specific use cases?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6D">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128. Do you record training sessions for employees who miss them?</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6E">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129. What is your customer success team's retention rate?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6F">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130. How do you measure customer health and proactively address issues?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0">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131. Do you conduct regular platform audits to ensure we're using best practices?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1">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132. What happens to our customer success manager if they leave your company?</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2">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133. Can we schedule automated report delivery?</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134. What visualization options do you offer (charts, graphs, heat maps)?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135. Can we create custom dashboards?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136. How many custom dashboards can we create?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137. Can dashboards be shared with executives who don't have platform access?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138. Do you offer predictive analytics or trend forecasting?</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139. Can we compare our recognition metrics to industry benchmarks?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140. How granular is your data (individual level, team level, department level)?</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141. Can we track recognition trends over time?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B">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142. What historical data retention do you provide?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C">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143. Can we correlate recognition data with other business metrics (sales, retention, etc.)?</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D">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144. Do you offer any pre-built integrations with business intelligence tools (Tableau, Power BI)?</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E">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145. Can we set up alerts for unusual patterns (sudden drop in recognition, budget issues)?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7F">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146. How do you measure the ROI of recognition programs?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0">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147. Can you help us build custom ROI models based on our specific metrics?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1">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148. Have you ever been acquired? Are there any pending acquisitions?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2">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149. What is your annual revenue growth rate?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150. What percentage of your revenue comes from your largest customer?</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151. How many employees do you have?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152. What is your employee retention rate?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153. Where are your main offices and support centers located?</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154. Do you have a dedicated product team? How large is it?</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155. What percentage of revenue do you invest in R&amp;D?</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156. Have you ever had a major security breach or data incident?</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157. What industry awards or recognitions have you received?</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B">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158. Are you a public or private company?</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C">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159. Who are your main competitors, and what differentiates you?</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D">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160. What is your customer churn rate?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E">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161. What is your Net Promoter Score (NPS)?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8F">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162. Can you share recent customer satisfaction survey results?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0">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167. How often do you release new features?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1">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168. How do you prioritize feature requests from customers?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2">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169. Can we access beta features before general release?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3">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170. Do you have a public product roadmap?</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4">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171. How do you stay current with HR technology trends?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5">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172. What emerging technologies are you investing in (AI, ML, blockchain, etc.)?</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6">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173. How do you plan to evolve your platform over the next 3-5 years?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7">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174. Do you have plans to expand into adjacent HR technology areas?</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8">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175. How do you ensure your platform remains competitive?</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9">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176. What percentage of your customers are on the latest version of your platform?</w:t>
            </w:r>
          </w:p>
        </w:tc>
      </w:tr>
      <w:tr>
        <w:trPr>
          <w:cantSplit w:val="0"/>
          <w:trHeight w:val="315" w:hRule="atLeast"/>
          <w:tblHeader w:val="0"/>
        </w:trPr>
        <w:tc>
          <w:tcPr>
            <w:tcBorders>
              <w:top w:color="cccccc" w:space="0" w:sz="8" w:val="single"/>
              <w:left w:color="cccccc" w:space="0" w:sz="8" w:val="single"/>
              <w:bottom w:color="cccccc"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019A">
            <w:pPr>
              <w:widowControl w:val="0"/>
              <w:spacing w:after="0" w:line="276" w:lineRule="auto"/>
              <w:rPr>
                <w:rFonts w:ascii="Sora" w:cs="Sora" w:eastAsia="Sora" w:hAnsi="Sora"/>
                <w:color w:val="000000"/>
              </w:rPr>
            </w:pPr>
            <w:r w:rsidDel="00000000" w:rsidR="00000000" w:rsidRPr="00000000">
              <w:rPr>
                <w:rFonts w:ascii="Sora" w:cs="Sora" w:eastAsia="Sora" w:hAnsi="Sora"/>
                <w:color w:val="000000"/>
                <w:rtl w:val="0"/>
              </w:rPr>
              <w:t xml:space="preserve">177. How do you handle platform migrations or major updates?</w:t>
            </w:r>
          </w:p>
        </w:tc>
      </w:tr>
    </w:tbl>
    <w:p w:rsidR="00000000" w:rsidDel="00000000" w:rsidP="00000000" w:rsidRDefault="00000000" w:rsidRPr="00000000" w14:paraId="0000019B">
      <w:pPr>
        <w:rPr>
          <w:rFonts w:ascii="Sora" w:cs="Sora" w:eastAsia="Sora" w:hAnsi="Sora"/>
          <w:color w:val="000000"/>
        </w:rPr>
      </w:pPr>
      <w:r w:rsidDel="00000000" w:rsidR="00000000" w:rsidRPr="00000000">
        <w:rPr>
          <w:rtl w:val="0"/>
        </w:rPr>
      </w:r>
    </w:p>
    <w:p w:rsidR="00000000" w:rsidDel="00000000" w:rsidP="00000000" w:rsidRDefault="00000000" w:rsidRPr="00000000" w14:paraId="0000019C">
      <w:pPr>
        <w:spacing w:after="200" w:lineRule="auto"/>
        <w:rPr>
          <w:rFonts w:ascii="Sora" w:cs="Sora" w:eastAsia="Sora" w:hAnsi="Sora"/>
          <w:color w:val="000000"/>
        </w:rPr>
      </w:pPr>
      <w:r w:rsidDel="00000000" w:rsidR="00000000" w:rsidRPr="00000000">
        <w:rPr>
          <w:rtl w:val="0"/>
        </w:rPr>
      </w:r>
    </w:p>
    <w:p w:rsidR="00000000" w:rsidDel="00000000" w:rsidP="00000000" w:rsidRDefault="00000000" w:rsidRPr="00000000" w14:paraId="0000019D">
      <w:pPr>
        <w:pageBreakBefore w:val="1"/>
        <w:rPr/>
      </w:pPr>
      <w:r w:rsidDel="00000000" w:rsidR="00000000" w:rsidRPr="00000000">
        <w:rPr>
          <w:rtl w:val="0"/>
        </w:rPr>
      </w:r>
    </w:p>
    <w:p w:rsidR="00000000" w:rsidDel="00000000" w:rsidP="00000000" w:rsidRDefault="00000000" w:rsidRPr="00000000" w14:paraId="0000019E">
      <w:pPr>
        <w:pStyle w:val="Heading1"/>
        <w:spacing w:after="200" w:lineRule="auto"/>
        <w:rPr/>
      </w:pPr>
      <w:r w:rsidDel="00000000" w:rsidR="00000000" w:rsidRPr="00000000">
        <w:rPr>
          <w:rtl w:val="0"/>
        </w:rPr>
        <w:t xml:space="preserve">SECTION 7: EVALUATION CRITERIA</w:t>
      </w:r>
    </w:p>
    <w:p w:rsidR="00000000" w:rsidDel="00000000" w:rsidP="00000000" w:rsidRDefault="00000000" w:rsidRPr="00000000" w14:paraId="0000019F">
      <w:pPr>
        <w:rPr/>
      </w:pPr>
      <w:r w:rsidDel="00000000" w:rsidR="00000000" w:rsidRPr="00000000">
        <w:rPr>
          <w:i w:val="1"/>
          <w:iCs w:val="1"/>
          <w:color w:val="000000"/>
          <w:shd w:fill="c3d4ff" w:val="clear"/>
          <w:rtl w:val="0"/>
        </w:rPr>
        <w:t xml:space="preserve">[INSTRUCTION: Delete this instruction block after reading. This section explains how you will score and evaluate vendor proposals. The weights below are standard but can be adjusted based on what matters most to your organization. Ensure all weights total 100%. </w:t>
      </w:r>
      <w:r w:rsidDel="00000000" w:rsidR="00000000" w:rsidRPr="00000000">
        <w:rPr>
          <w:i w:val="1"/>
          <w:iCs w:val="1"/>
          <w:shd w:fill="c3d4ff" w:val="clear"/>
          <w:rtl w:val="0"/>
        </w:rPr>
        <w:t xml:space="preserve">Keep the existing table as-is. It's properly formatted] </w:t>
      </w:r>
      <w:r w:rsidDel="00000000" w:rsidR="00000000" w:rsidRPr="00000000">
        <w:rPr>
          <w:i w:val="1"/>
          <w:iCs w:val="1"/>
          <w:color w:val="000000"/>
          <w:shd w:fill="c3d4ff" w:val="clear"/>
          <w:rtl w:val="0"/>
        </w:rPr>
        <w:t xml:space="preserve"> </w:t>
      </w:r>
      <w:r w:rsidDel="00000000" w:rsidR="00000000" w:rsidRPr="00000000">
        <w:rPr>
          <w:rtl w:val="0"/>
        </w:rPr>
      </w:r>
    </w:p>
    <w:p w:rsidR="00000000" w:rsidDel="00000000" w:rsidP="00000000" w:rsidRDefault="00000000" w:rsidRPr="00000000" w14:paraId="000001A0">
      <w:pPr>
        <w:spacing w:after="100" w:lineRule="auto"/>
        <w:rPr/>
      </w:pPr>
      <w:r w:rsidDel="00000000" w:rsidR="00000000" w:rsidRPr="00000000">
        <w:rPr>
          <w:rtl w:val="0"/>
        </w:rPr>
        <w:t xml:space="preserve">Proposals will be evaluated based on the following weighted criteria:</w:t>
      </w:r>
    </w:p>
    <w:tbl>
      <w:tblPr>
        <w:tblStyle w:val="Table11"/>
        <w:tblW w:w="89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1455"/>
        <w:gridCol w:w="3915"/>
        <w:tblGridChange w:id="0">
          <w:tblGrid>
            <w:gridCol w:w="3600"/>
            <w:gridCol w:w="1455"/>
            <w:gridCol w:w="3915"/>
          </w:tblGrid>
        </w:tblGridChange>
      </w:tblGrid>
      <w:tr>
        <w:trPr>
          <w:cantSplit w:val="0"/>
          <w:tblHeader w:val="0"/>
        </w:trPr>
        <w:tc>
          <w:tcPr>
            <w:shd w:fill="524fef" w:val="clear"/>
            <w:tcMar>
              <w:top w:w="144.0" w:type="dxa"/>
              <w:left w:w="144.0" w:type="dxa"/>
              <w:bottom w:w="144.0" w:type="dxa"/>
              <w:right w:w="144.0" w:type="dxa"/>
            </w:tcMar>
            <w:vAlign w:val="center"/>
          </w:tcPr>
          <w:p w:rsidR="00000000" w:rsidDel="00000000" w:rsidP="00000000" w:rsidRDefault="00000000" w:rsidRPr="00000000" w14:paraId="000001A1">
            <w:pPr>
              <w:jc w:val="center"/>
              <w:rPr>
                <w:rFonts w:ascii="Sora" w:cs="Sora" w:eastAsia="Sora" w:hAnsi="Sora"/>
                <w:b w:val="1"/>
                <w:bCs w:val="1"/>
                <w:color w:val="f8f8f8"/>
              </w:rPr>
            </w:pPr>
            <w:r w:rsidDel="00000000" w:rsidR="00000000" w:rsidRPr="00000000">
              <w:rPr>
                <w:rFonts w:ascii="Sora" w:cs="Sora" w:eastAsia="Sora" w:hAnsi="Sora"/>
                <w:b w:val="1"/>
                <w:bCs w:val="1"/>
                <w:color w:val="f8f8f8"/>
                <w:rtl w:val="0"/>
              </w:rPr>
              <w:t xml:space="preserve">Evaluation Category</w:t>
            </w:r>
          </w:p>
        </w:tc>
        <w:tc>
          <w:tcPr>
            <w:shd w:fill="524fef" w:val="clear"/>
            <w:tcMar>
              <w:top w:w="144.0" w:type="dxa"/>
              <w:left w:w="144.0" w:type="dxa"/>
              <w:bottom w:w="144.0" w:type="dxa"/>
              <w:right w:w="144.0" w:type="dxa"/>
            </w:tcMar>
            <w:vAlign w:val="center"/>
          </w:tcPr>
          <w:p w:rsidR="00000000" w:rsidDel="00000000" w:rsidP="00000000" w:rsidRDefault="00000000" w:rsidRPr="00000000" w14:paraId="000001A2">
            <w:pPr>
              <w:jc w:val="center"/>
              <w:rPr>
                <w:rFonts w:ascii="Sora" w:cs="Sora" w:eastAsia="Sora" w:hAnsi="Sora"/>
                <w:b w:val="1"/>
                <w:bCs w:val="1"/>
                <w:color w:val="f8f8f8"/>
              </w:rPr>
            </w:pPr>
            <w:r w:rsidDel="00000000" w:rsidR="00000000" w:rsidRPr="00000000">
              <w:rPr>
                <w:rFonts w:ascii="Sora" w:cs="Sora" w:eastAsia="Sora" w:hAnsi="Sora"/>
                <w:b w:val="1"/>
                <w:bCs w:val="1"/>
                <w:color w:val="f8f8f8"/>
                <w:rtl w:val="0"/>
              </w:rPr>
              <w:t xml:space="preserve">Weight</w:t>
            </w:r>
          </w:p>
        </w:tc>
        <w:tc>
          <w:tcPr>
            <w:shd w:fill="524fef" w:val="clear"/>
            <w:tcMar>
              <w:top w:w="144.0" w:type="dxa"/>
              <w:left w:w="144.0" w:type="dxa"/>
              <w:bottom w:w="144.0" w:type="dxa"/>
              <w:right w:w="144.0" w:type="dxa"/>
            </w:tcMar>
            <w:vAlign w:val="center"/>
          </w:tcPr>
          <w:p w:rsidR="00000000" w:rsidDel="00000000" w:rsidP="00000000" w:rsidRDefault="00000000" w:rsidRPr="00000000" w14:paraId="000001A3">
            <w:pPr>
              <w:jc w:val="center"/>
              <w:rPr>
                <w:rFonts w:ascii="Sora" w:cs="Sora" w:eastAsia="Sora" w:hAnsi="Sora"/>
                <w:b w:val="1"/>
                <w:bCs w:val="1"/>
                <w:color w:val="f8f8f8"/>
              </w:rPr>
            </w:pPr>
            <w:r w:rsidDel="00000000" w:rsidR="00000000" w:rsidRPr="00000000">
              <w:rPr>
                <w:rFonts w:ascii="Sora" w:cs="Sora" w:eastAsia="Sora" w:hAnsi="Sora"/>
                <w:b w:val="1"/>
                <w:bCs w:val="1"/>
                <w:color w:val="f8f8f8"/>
                <w:rtl w:val="0"/>
              </w:rPr>
              <w:t xml:space="preserve">Description</w:t>
            </w:r>
          </w:p>
        </w:tc>
      </w:tr>
      <w:tr>
        <w:trPr>
          <w:cantSplit w:val="0"/>
          <w:tblHeader w:val="0"/>
        </w:trPr>
        <w:tc>
          <w:tcPr>
            <w:vAlign w:val="center"/>
          </w:tcPr>
          <w:p w:rsidR="00000000" w:rsidDel="00000000" w:rsidP="00000000" w:rsidRDefault="00000000" w:rsidRPr="00000000" w14:paraId="000001A4">
            <w:pPr>
              <w:rPr/>
            </w:pPr>
            <w:r w:rsidDel="00000000" w:rsidR="00000000" w:rsidRPr="00000000">
              <w:rPr>
                <w:rtl w:val="0"/>
              </w:rPr>
              <w:t xml:space="preserve">Platform Features &amp; Capabilities</w:t>
            </w:r>
          </w:p>
        </w:tc>
        <w:tc>
          <w:tcPr>
            <w:vAlign w:val="center"/>
          </w:tcPr>
          <w:p w:rsidR="00000000" w:rsidDel="00000000" w:rsidP="00000000" w:rsidRDefault="00000000" w:rsidRPr="00000000" w14:paraId="000001A5">
            <w:pPr>
              <w:rPr/>
            </w:pPr>
            <w:r w:rsidDel="00000000" w:rsidR="00000000" w:rsidRPr="00000000">
              <w:rPr>
                <w:rtl w:val="0"/>
              </w:rPr>
              <w:t xml:space="preserve">40%</w:t>
            </w:r>
          </w:p>
        </w:tc>
        <w:tc>
          <w:tcPr>
            <w:vAlign w:val="center"/>
          </w:tcPr>
          <w:p w:rsidR="00000000" w:rsidDel="00000000" w:rsidP="00000000" w:rsidRDefault="00000000" w:rsidRPr="00000000" w14:paraId="000001A6">
            <w:pPr>
              <w:rPr/>
            </w:pPr>
            <w:r w:rsidDel="00000000" w:rsidR="00000000" w:rsidRPr="00000000">
              <w:rPr>
                <w:rtl w:val="0"/>
              </w:rPr>
              <w:t xml:space="preserve">Does the platform solve our problems and meet our requirements?</w:t>
            </w:r>
          </w:p>
        </w:tc>
      </w:tr>
      <w:tr>
        <w:trPr>
          <w:cantSplit w:val="0"/>
          <w:tblHeader w:val="0"/>
        </w:trPr>
        <w:tc>
          <w:tcPr>
            <w:vAlign w:val="center"/>
          </w:tcPr>
          <w:p w:rsidR="00000000" w:rsidDel="00000000" w:rsidP="00000000" w:rsidRDefault="00000000" w:rsidRPr="00000000" w14:paraId="000001A7">
            <w:pPr>
              <w:rPr/>
            </w:pPr>
            <w:r w:rsidDel="00000000" w:rsidR="00000000" w:rsidRPr="00000000">
              <w:rPr>
                <w:rtl w:val="0"/>
              </w:rPr>
              <w:t xml:space="preserve">Pricing &amp; Contract Terms</w:t>
            </w:r>
          </w:p>
        </w:tc>
        <w:tc>
          <w:tcPr>
            <w:vAlign w:val="center"/>
          </w:tcPr>
          <w:p w:rsidR="00000000" w:rsidDel="00000000" w:rsidP="00000000" w:rsidRDefault="00000000" w:rsidRPr="00000000" w14:paraId="000001A8">
            <w:pPr>
              <w:rPr/>
            </w:pPr>
            <w:r w:rsidDel="00000000" w:rsidR="00000000" w:rsidRPr="00000000">
              <w:rPr>
                <w:rtl w:val="0"/>
              </w:rPr>
              <w:t xml:space="preserve">25%</w:t>
            </w:r>
          </w:p>
        </w:tc>
        <w:tc>
          <w:tcPr>
            <w:vAlign w:val="center"/>
          </w:tcPr>
          <w:p w:rsidR="00000000" w:rsidDel="00000000" w:rsidP="00000000" w:rsidRDefault="00000000" w:rsidRPr="00000000" w14:paraId="000001A9">
            <w:pPr>
              <w:rPr/>
            </w:pPr>
            <w:r w:rsidDel="00000000" w:rsidR="00000000" w:rsidRPr="00000000">
              <w:rPr>
                <w:rtl w:val="0"/>
              </w:rPr>
              <w:t xml:space="preserve">Is the solution financially sustainable with fair contract terms?</w:t>
            </w:r>
          </w:p>
        </w:tc>
      </w:tr>
      <w:tr>
        <w:trPr>
          <w:cantSplit w:val="0"/>
          <w:tblHeader w:val="0"/>
        </w:trPr>
        <w:tc>
          <w:tcPr>
            <w:vAlign w:val="center"/>
          </w:tcPr>
          <w:p w:rsidR="00000000" w:rsidDel="00000000" w:rsidP="00000000" w:rsidRDefault="00000000" w:rsidRPr="00000000" w14:paraId="000001AA">
            <w:pPr>
              <w:rPr/>
            </w:pPr>
            <w:r w:rsidDel="00000000" w:rsidR="00000000" w:rsidRPr="00000000">
              <w:rPr>
                <w:rtl w:val="0"/>
              </w:rPr>
              <w:t xml:space="preserve">Implementation &amp; Support</w:t>
            </w:r>
          </w:p>
        </w:tc>
        <w:tc>
          <w:tcPr>
            <w:vAlign w:val="center"/>
          </w:tcPr>
          <w:p w:rsidR="00000000" w:rsidDel="00000000" w:rsidP="00000000" w:rsidRDefault="00000000" w:rsidRPr="00000000" w14:paraId="000001AB">
            <w:pPr>
              <w:rPr/>
            </w:pPr>
            <w:r w:rsidDel="00000000" w:rsidR="00000000" w:rsidRPr="00000000">
              <w:rPr>
                <w:rtl w:val="0"/>
              </w:rPr>
              <w:t xml:space="preserve">20%</w:t>
            </w:r>
          </w:p>
        </w:tc>
        <w:tc>
          <w:tcPr>
            <w:vAlign w:val="center"/>
          </w:tcPr>
          <w:p w:rsidR="00000000" w:rsidDel="00000000" w:rsidP="00000000" w:rsidRDefault="00000000" w:rsidRPr="00000000" w14:paraId="000001AC">
            <w:pPr>
              <w:rPr/>
            </w:pPr>
            <w:r w:rsidDel="00000000" w:rsidR="00000000" w:rsidRPr="00000000">
              <w:rPr>
                <w:rtl w:val="0"/>
              </w:rPr>
              <w:t xml:space="preserve">Will the vendor help us succeed during and after implementation?</w:t>
            </w:r>
          </w:p>
        </w:tc>
      </w:tr>
      <w:tr>
        <w:trPr>
          <w:cantSplit w:val="0"/>
          <w:tblHeader w:val="0"/>
        </w:trPr>
        <w:tc>
          <w:tcPr>
            <w:vAlign w:val="center"/>
          </w:tcPr>
          <w:p w:rsidR="00000000" w:rsidDel="00000000" w:rsidP="00000000" w:rsidRDefault="00000000" w:rsidRPr="00000000" w14:paraId="000001AD">
            <w:pPr>
              <w:rPr/>
            </w:pPr>
            <w:r w:rsidDel="00000000" w:rsidR="00000000" w:rsidRPr="00000000">
              <w:rPr>
                <w:rtl w:val="0"/>
              </w:rPr>
              <w:t xml:space="preserve">Company Background &amp; References</w:t>
            </w:r>
          </w:p>
        </w:tc>
        <w:tc>
          <w:tcPr>
            <w:vAlign w:val="center"/>
          </w:tcPr>
          <w:p w:rsidR="00000000" w:rsidDel="00000000" w:rsidP="00000000" w:rsidRDefault="00000000" w:rsidRPr="00000000" w14:paraId="000001AE">
            <w:pPr>
              <w:rPr/>
            </w:pPr>
            <w:r w:rsidDel="00000000" w:rsidR="00000000" w:rsidRPr="00000000">
              <w:rPr>
                <w:rtl w:val="0"/>
              </w:rPr>
              <w:t xml:space="preserve">15%</w:t>
            </w:r>
          </w:p>
        </w:tc>
        <w:tc>
          <w:tcPr>
            <w:vAlign w:val="center"/>
          </w:tcPr>
          <w:p w:rsidR="00000000" w:rsidDel="00000000" w:rsidP="00000000" w:rsidRDefault="00000000" w:rsidRPr="00000000" w14:paraId="000001AF">
            <w:pPr>
              <w:rPr/>
            </w:pPr>
            <w:r w:rsidDel="00000000" w:rsidR="00000000" w:rsidRPr="00000000">
              <w:rPr>
                <w:rtl w:val="0"/>
              </w:rPr>
              <w:t xml:space="preserve">Is this a stable, trustworthy vendor with proven success?</w:t>
            </w:r>
          </w:p>
        </w:tc>
      </w:tr>
      <w:tr>
        <w:trPr>
          <w:cantSplit w:val="0"/>
          <w:tblHeader w:val="0"/>
        </w:trPr>
        <w:tc>
          <w:tcPr>
            <w:shd w:fill="c3d4ff" w:val="clear"/>
            <w:vAlign w:val="center"/>
          </w:tcPr>
          <w:p w:rsidR="00000000" w:rsidDel="00000000" w:rsidP="00000000" w:rsidRDefault="00000000" w:rsidRPr="00000000" w14:paraId="000001B0">
            <w:pPr>
              <w:rPr>
                <w:rFonts w:ascii="Sora" w:cs="Sora" w:eastAsia="Sora" w:hAnsi="Sora"/>
                <w:b w:val="1"/>
                <w:bCs w:val="1"/>
              </w:rPr>
            </w:pPr>
            <w:r w:rsidDel="00000000" w:rsidR="00000000" w:rsidRPr="00000000">
              <w:rPr>
                <w:rFonts w:ascii="Sora" w:cs="Sora" w:eastAsia="Sora" w:hAnsi="Sora"/>
                <w:b w:val="1"/>
                <w:bCs w:val="1"/>
                <w:rtl w:val="0"/>
              </w:rPr>
              <w:t xml:space="preserve">TOTAL</w:t>
            </w:r>
          </w:p>
        </w:tc>
        <w:tc>
          <w:tcPr>
            <w:shd w:fill="c3d4ff" w:val="clear"/>
            <w:vAlign w:val="center"/>
          </w:tcPr>
          <w:p w:rsidR="00000000" w:rsidDel="00000000" w:rsidP="00000000" w:rsidRDefault="00000000" w:rsidRPr="00000000" w14:paraId="000001B1">
            <w:pPr>
              <w:rPr>
                <w:rFonts w:ascii="Sora" w:cs="Sora" w:eastAsia="Sora" w:hAnsi="Sora"/>
                <w:b w:val="1"/>
                <w:bCs w:val="1"/>
              </w:rPr>
            </w:pPr>
            <w:r w:rsidDel="00000000" w:rsidR="00000000" w:rsidRPr="00000000">
              <w:rPr>
                <w:rFonts w:ascii="Sora" w:cs="Sora" w:eastAsia="Sora" w:hAnsi="Sora"/>
                <w:b w:val="1"/>
                <w:bCs w:val="1"/>
                <w:rtl w:val="0"/>
              </w:rPr>
              <w:t xml:space="preserve">100%</w:t>
            </w:r>
          </w:p>
        </w:tc>
        <w:tc>
          <w:tcPr>
            <w:vAlign w:val="center"/>
          </w:tcPr>
          <w:p w:rsidR="00000000" w:rsidDel="00000000" w:rsidP="00000000" w:rsidRDefault="00000000" w:rsidRPr="00000000" w14:paraId="000001B2">
            <w:pPr>
              <w:rPr/>
            </w:pPr>
            <w:r w:rsidDel="00000000" w:rsidR="00000000" w:rsidRPr="00000000">
              <w:rPr>
                <w:rtl w:val="0"/>
              </w:rPr>
            </w:r>
          </w:p>
        </w:tc>
      </w:tr>
    </w:tbl>
    <w:p w:rsidR="00000000" w:rsidDel="00000000" w:rsidP="00000000" w:rsidRDefault="00000000" w:rsidRPr="00000000" w14:paraId="000001B3">
      <w:pPr>
        <w:spacing w:after="200" w:lineRule="auto"/>
        <w:rPr/>
      </w:pPr>
      <w:r w:rsidDel="00000000" w:rsidR="00000000" w:rsidRPr="00000000">
        <w:rPr>
          <w:rtl w:val="0"/>
        </w:rPr>
      </w:r>
    </w:p>
    <w:p w:rsidR="00000000" w:rsidDel="00000000" w:rsidP="00000000" w:rsidRDefault="00000000" w:rsidRPr="00000000" w14:paraId="000001B4">
      <w:pPr>
        <w:pStyle w:val="Heading2"/>
        <w:spacing w:after="100" w:before="200" w:lineRule="auto"/>
        <w:rPr/>
      </w:pPr>
      <w:r w:rsidDel="00000000" w:rsidR="00000000" w:rsidRPr="00000000">
        <w:rPr>
          <w:rtl w:val="0"/>
        </w:rPr>
        <w:t xml:space="preserve">7.1 Evaluation Process</w:t>
      </w:r>
    </w:p>
    <w:p w:rsidR="00000000" w:rsidDel="00000000" w:rsidP="00000000" w:rsidRDefault="00000000" w:rsidRPr="00000000" w14:paraId="000001B5">
      <w:pPr>
        <w:rPr>
          <w:i w:val="1"/>
          <w:iCs w:val="1"/>
          <w:shd w:fill="c3d4ff" w:val="clear"/>
        </w:rPr>
      </w:pPr>
      <w:r w:rsidDel="00000000" w:rsidR="00000000" w:rsidRPr="00000000">
        <w:rPr>
          <w:i w:val="1"/>
          <w:iCs w:val="1"/>
          <w:shd w:fill="c3d4ff" w:val="clear"/>
          <w:rtl w:val="0"/>
        </w:rPr>
        <w:t xml:space="preserve">[INSTRUCTION: Delete this instruction block after reading. This explains your evaluation process to vendors so they understand what to expect. Customize the steps below to match your actual process.] </w:t>
      </w:r>
      <w:r w:rsidDel="00000000" w:rsidR="00000000" w:rsidRPr="00000000">
        <w:rPr>
          <w:rtl w:val="0"/>
        </w:rPr>
      </w:r>
    </w:p>
    <w:p w:rsidR="00000000" w:rsidDel="00000000" w:rsidP="00000000" w:rsidRDefault="00000000" w:rsidRPr="00000000" w14:paraId="000001B6">
      <w:pPr>
        <w:spacing w:after="100" w:lineRule="auto"/>
        <w:rPr/>
      </w:pPr>
      <w:r w:rsidDel="00000000" w:rsidR="00000000" w:rsidRPr="00000000">
        <w:rPr>
          <w:rtl w:val="0"/>
        </w:rPr>
        <w:t xml:space="preserve">The evaluation will proceed as follows:</w:t>
      </w:r>
    </w:p>
    <w:p w:rsidR="00000000" w:rsidDel="00000000" w:rsidP="00000000" w:rsidRDefault="00000000" w:rsidRPr="00000000" w14:paraId="000001B7">
      <w:pPr>
        <w:numPr>
          <w:ilvl w:val="0"/>
          <w:numId w:val="12"/>
        </w:numPr>
        <w:spacing w:after="0" w:afterAutospacing="0"/>
        <w:ind w:left="720" w:hanging="360"/>
        <w:rPr>
          <w:u w:val="none"/>
        </w:rPr>
      </w:pPr>
      <w:r w:rsidDel="00000000" w:rsidR="00000000" w:rsidRPr="00000000">
        <w:rPr>
          <w:rFonts w:ascii="Sora" w:cs="Sora" w:eastAsia="Sora" w:hAnsi="Sora"/>
          <w:b w:val="1"/>
          <w:bCs w:val="1"/>
          <w:rtl w:val="0"/>
        </w:rPr>
        <w:t xml:space="preserve">Initial Review:</w:t>
      </w:r>
      <w:r w:rsidDel="00000000" w:rsidR="00000000" w:rsidRPr="00000000">
        <w:rPr>
          <w:rtl w:val="0"/>
        </w:rPr>
        <w:t xml:space="preserve"> All proposals will be reviewed for completeness and compliance with requirements.</w:t>
      </w:r>
    </w:p>
    <w:p w:rsidR="00000000" w:rsidDel="00000000" w:rsidP="00000000" w:rsidRDefault="00000000" w:rsidRPr="00000000" w14:paraId="000001B8">
      <w:pPr>
        <w:numPr>
          <w:ilvl w:val="0"/>
          <w:numId w:val="12"/>
        </w:numPr>
        <w:spacing w:after="0" w:afterAutospacing="0"/>
        <w:ind w:left="720" w:hanging="360"/>
        <w:rPr>
          <w:u w:val="none"/>
        </w:rPr>
      </w:pPr>
      <w:r w:rsidDel="00000000" w:rsidR="00000000" w:rsidRPr="00000000">
        <w:rPr>
          <w:rFonts w:ascii="Sora" w:cs="Sora" w:eastAsia="Sora" w:hAnsi="Sora"/>
          <w:b w:val="1"/>
          <w:bCs w:val="1"/>
          <w:rtl w:val="0"/>
        </w:rPr>
        <w:t xml:space="preserve">Scoring: </w:t>
      </w:r>
      <w:r w:rsidDel="00000000" w:rsidR="00000000" w:rsidRPr="00000000">
        <w:rPr>
          <w:rtl w:val="0"/>
        </w:rPr>
        <w:t xml:space="preserve">An evaluation team will score each proposal against the criteria above.</w:t>
      </w:r>
    </w:p>
    <w:p w:rsidR="00000000" w:rsidDel="00000000" w:rsidP="00000000" w:rsidRDefault="00000000" w:rsidRPr="00000000" w14:paraId="000001B9">
      <w:pPr>
        <w:numPr>
          <w:ilvl w:val="0"/>
          <w:numId w:val="12"/>
        </w:numPr>
        <w:spacing w:after="0" w:afterAutospacing="0"/>
        <w:ind w:left="720" w:hanging="360"/>
        <w:rPr>
          <w:u w:val="none"/>
        </w:rPr>
      </w:pPr>
      <w:r w:rsidDel="00000000" w:rsidR="00000000" w:rsidRPr="00000000">
        <w:rPr>
          <w:rFonts w:ascii="Sora" w:cs="Sora" w:eastAsia="Sora" w:hAnsi="Sora"/>
          <w:b w:val="1"/>
          <w:bCs w:val="1"/>
          <w:rtl w:val="0"/>
        </w:rPr>
        <w:t xml:space="preserve">Shortlist:</w:t>
      </w:r>
      <w:r w:rsidDel="00000000" w:rsidR="00000000" w:rsidRPr="00000000">
        <w:rPr>
          <w:rtl w:val="0"/>
        </w:rPr>
        <w:t xml:space="preserve"> The top 2-3 vendors will be invited to provide live demonstrations.</w:t>
      </w:r>
    </w:p>
    <w:p w:rsidR="00000000" w:rsidDel="00000000" w:rsidP="00000000" w:rsidRDefault="00000000" w:rsidRPr="00000000" w14:paraId="000001BA">
      <w:pPr>
        <w:numPr>
          <w:ilvl w:val="0"/>
          <w:numId w:val="12"/>
        </w:numPr>
        <w:spacing w:after="0" w:afterAutospacing="0"/>
        <w:ind w:left="720" w:hanging="360"/>
        <w:rPr>
          <w:u w:val="none"/>
        </w:rPr>
      </w:pPr>
      <w:r w:rsidDel="00000000" w:rsidR="00000000" w:rsidRPr="00000000">
        <w:rPr>
          <w:rFonts w:ascii="Sora" w:cs="Sora" w:eastAsia="Sora" w:hAnsi="Sora"/>
          <w:b w:val="1"/>
          <w:bCs w:val="1"/>
          <w:rtl w:val="0"/>
        </w:rPr>
        <w:t xml:space="preserve">Demonstrations: </w:t>
      </w:r>
      <w:r w:rsidDel="00000000" w:rsidR="00000000" w:rsidRPr="00000000">
        <w:rPr>
          <w:rtl w:val="0"/>
        </w:rPr>
        <w:t xml:space="preserve">Shortlisted vendors will demo their platforms using scenarios relevant to our needs.</w:t>
      </w:r>
    </w:p>
    <w:p w:rsidR="00000000" w:rsidDel="00000000" w:rsidP="00000000" w:rsidRDefault="00000000" w:rsidRPr="00000000" w14:paraId="000001BB">
      <w:pPr>
        <w:numPr>
          <w:ilvl w:val="0"/>
          <w:numId w:val="12"/>
        </w:numPr>
        <w:spacing w:after="0" w:afterAutospacing="0"/>
        <w:ind w:left="720" w:hanging="360"/>
        <w:rPr>
          <w:u w:val="none"/>
        </w:rPr>
      </w:pPr>
      <w:r w:rsidDel="00000000" w:rsidR="00000000" w:rsidRPr="00000000">
        <w:rPr>
          <w:rFonts w:ascii="Sora" w:cs="Sora" w:eastAsia="Sora" w:hAnsi="Sora"/>
          <w:b w:val="1"/>
          <w:bCs w:val="1"/>
          <w:rtl w:val="0"/>
        </w:rPr>
        <w:t xml:space="preserve">Reference Checks:</w:t>
      </w:r>
      <w:r w:rsidDel="00000000" w:rsidR="00000000" w:rsidRPr="00000000">
        <w:rPr>
          <w:rtl w:val="0"/>
        </w:rPr>
        <w:t xml:space="preserve"> We will contact customer references provided by finalists.</w:t>
      </w:r>
    </w:p>
    <w:p w:rsidR="00000000" w:rsidDel="00000000" w:rsidP="00000000" w:rsidRDefault="00000000" w:rsidRPr="00000000" w14:paraId="000001BC">
      <w:pPr>
        <w:numPr>
          <w:ilvl w:val="0"/>
          <w:numId w:val="12"/>
        </w:numPr>
        <w:spacing w:after="200" w:lineRule="auto"/>
        <w:ind w:left="720" w:hanging="360"/>
        <w:rPr>
          <w:u w:val="none"/>
        </w:rPr>
      </w:pPr>
      <w:r w:rsidDel="00000000" w:rsidR="00000000" w:rsidRPr="00000000">
        <w:rPr>
          <w:rFonts w:ascii="Sora" w:cs="Sora" w:eastAsia="Sora" w:hAnsi="Sora"/>
          <w:b w:val="1"/>
          <w:bCs w:val="1"/>
          <w:rtl w:val="0"/>
        </w:rPr>
        <w:t xml:space="preserve">Final Selection: </w:t>
      </w:r>
      <w:r w:rsidDel="00000000" w:rsidR="00000000" w:rsidRPr="00000000">
        <w:rPr>
          <w:rtl w:val="0"/>
        </w:rPr>
        <w:t xml:space="preserve">The evaluation team will make a recommendation to leadership for final approval.</w:t>
      </w:r>
    </w:p>
    <w:p w:rsidR="00000000" w:rsidDel="00000000" w:rsidP="00000000" w:rsidRDefault="00000000" w:rsidRPr="00000000" w14:paraId="000001BD">
      <w:pPr>
        <w:pStyle w:val="Heading2"/>
        <w:spacing w:after="100" w:before="200" w:lineRule="auto"/>
        <w:rPr/>
      </w:pPr>
      <w:r w:rsidDel="00000000" w:rsidR="00000000" w:rsidRPr="00000000">
        <w:rPr>
          <w:rtl w:val="0"/>
        </w:rPr>
        <w:t xml:space="preserve">7.2 Selection Factors</w:t>
      </w:r>
    </w:p>
    <w:p w:rsidR="00000000" w:rsidDel="00000000" w:rsidP="00000000" w:rsidRDefault="00000000" w:rsidRPr="00000000" w14:paraId="000001BE">
      <w:pPr>
        <w:rPr>
          <w:i w:val="1"/>
          <w:iCs w:val="1"/>
          <w:shd w:fill="c3d4ff" w:val="clear"/>
        </w:rPr>
      </w:pPr>
      <w:r w:rsidDel="00000000" w:rsidR="00000000" w:rsidRPr="00000000">
        <w:rPr>
          <w:i w:val="1"/>
          <w:iCs w:val="1"/>
          <w:shd w:fill="c3d4ff" w:val="clear"/>
          <w:rtl w:val="0"/>
        </w:rPr>
        <w:t xml:space="preserve">[INSTRUCTION: Delete this instruction block after reading. These are qualitative factors beyond the scored criteria. Add or remove factors as appropriate.]</w:t>
      </w:r>
      <w:r w:rsidDel="00000000" w:rsidR="00000000" w:rsidRPr="00000000">
        <w:rPr>
          <w:rtl w:val="0"/>
        </w:rPr>
      </w:r>
    </w:p>
    <w:p w:rsidR="00000000" w:rsidDel="00000000" w:rsidP="00000000" w:rsidRDefault="00000000" w:rsidRPr="00000000" w14:paraId="000001BF">
      <w:pPr>
        <w:spacing w:after="50" w:lineRule="auto"/>
        <w:rPr/>
      </w:pPr>
      <w:r w:rsidDel="00000000" w:rsidR="00000000" w:rsidRPr="00000000">
        <w:rPr>
          <w:rtl w:val="0"/>
        </w:rPr>
        <w:t xml:space="preserve">In addition to the scored criteria, we will consider:</w:t>
      </w:r>
    </w:p>
    <w:p w:rsidR="00000000" w:rsidDel="00000000" w:rsidP="00000000" w:rsidRDefault="00000000" w:rsidRPr="00000000" w14:paraId="000001C0">
      <w:pPr>
        <w:numPr>
          <w:ilvl w:val="0"/>
          <w:numId w:val="17"/>
        </w:numPr>
        <w:spacing w:after="0" w:afterAutospacing="0"/>
        <w:ind w:left="720" w:hanging="360"/>
        <w:rPr>
          <w:u w:val="none"/>
        </w:rPr>
      </w:pPr>
      <w:r w:rsidDel="00000000" w:rsidR="00000000" w:rsidRPr="00000000">
        <w:rPr>
          <w:rtl w:val="0"/>
        </w:rPr>
        <w:t xml:space="preserve">Cultural fit with our organization</w:t>
      </w:r>
    </w:p>
    <w:p w:rsidR="00000000" w:rsidDel="00000000" w:rsidP="00000000" w:rsidRDefault="00000000" w:rsidRPr="00000000" w14:paraId="000001C1">
      <w:pPr>
        <w:numPr>
          <w:ilvl w:val="0"/>
          <w:numId w:val="17"/>
        </w:numPr>
        <w:spacing w:after="0" w:afterAutospacing="0"/>
        <w:ind w:left="720" w:hanging="360"/>
        <w:rPr>
          <w:u w:val="none"/>
        </w:rPr>
      </w:pPr>
      <w:r w:rsidDel="00000000" w:rsidR="00000000" w:rsidRPr="00000000">
        <w:rPr>
          <w:rtl w:val="0"/>
        </w:rPr>
        <w:t xml:space="preserve">Vendor responsiveness and professionalism during the RFP process</w:t>
      </w:r>
    </w:p>
    <w:p w:rsidR="00000000" w:rsidDel="00000000" w:rsidP="00000000" w:rsidRDefault="00000000" w:rsidRPr="00000000" w14:paraId="000001C2">
      <w:pPr>
        <w:numPr>
          <w:ilvl w:val="0"/>
          <w:numId w:val="17"/>
        </w:numPr>
        <w:spacing w:after="0" w:afterAutospacing="0"/>
        <w:ind w:left="720" w:hanging="360"/>
        <w:rPr>
          <w:u w:val="none"/>
        </w:rPr>
      </w:pPr>
      <w:r w:rsidDel="00000000" w:rsidR="00000000" w:rsidRPr="00000000">
        <w:rPr>
          <w:rtl w:val="0"/>
        </w:rPr>
        <w:t xml:space="preserve">Quality and thoroughness of proposal</w:t>
      </w:r>
    </w:p>
    <w:p w:rsidR="00000000" w:rsidDel="00000000" w:rsidP="00000000" w:rsidRDefault="00000000" w:rsidRPr="00000000" w14:paraId="000001C3">
      <w:pPr>
        <w:numPr>
          <w:ilvl w:val="0"/>
          <w:numId w:val="17"/>
        </w:numPr>
        <w:spacing w:after="0" w:afterAutospacing="0"/>
        <w:ind w:left="720" w:hanging="360"/>
        <w:rPr>
          <w:u w:val="none"/>
        </w:rPr>
      </w:pPr>
      <w:r w:rsidDel="00000000" w:rsidR="00000000" w:rsidRPr="00000000">
        <w:rPr>
          <w:rtl w:val="0"/>
        </w:rPr>
        <w:t xml:space="preserve">Demonstration of understanding our unique needs</w:t>
      </w:r>
    </w:p>
    <w:p w:rsidR="00000000" w:rsidDel="00000000" w:rsidP="00000000" w:rsidRDefault="00000000" w:rsidRPr="00000000" w14:paraId="000001C4">
      <w:pPr>
        <w:numPr>
          <w:ilvl w:val="0"/>
          <w:numId w:val="17"/>
        </w:numPr>
        <w:spacing w:after="200" w:lineRule="auto"/>
        <w:ind w:left="720" w:hanging="360"/>
        <w:rPr>
          <w:u w:val="none"/>
        </w:rPr>
      </w:pPr>
      <w:r w:rsidDel="00000000" w:rsidR="00000000" w:rsidRPr="00000000">
        <w:rPr>
          <w:rtl w:val="0"/>
        </w:rPr>
        <w:t xml:space="preserve">Long-term partnership potential</w:t>
      </w:r>
    </w:p>
    <w:p w:rsidR="00000000" w:rsidDel="00000000" w:rsidP="00000000" w:rsidRDefault="00000000" w:rsidRPr="00000000" w14:paraId="000001C5">
      <w:pPr>
        <w:pageBreakBefore w:val="1"/>
        <w:rPr/>
      </w:pPr>
      <w:r w:rsidDel="00000000" w:rsidR="00000000" w:rsidRPr="00000000">
        <w:rPr>
          <w:rtl w:val="0"/>
        </w:rPr>
      </w:r>
    </w:p>
    <w:p w:rsidR="00000000" w:rsidDel="00000000" w:rsidP="00000000" w:rsidRDefault="00000000" w:rsidRPr="00000000" w14:paraId="000001C6">
      <w:pPr>
        <w:pStyle w:val="Heading1"/>
        <w:spacing w:after="200" w:lineRule="auto"/>
        <w:rPr/>
      </w:pPr>
      <w:r w:rsidDel="00000000" w:rsidR="00000000" w:rsidRPr="00000000">
        <w:rPr>
          <w:rtl w:val="0"/>
        </w:rPr>
        <w:t xml:space="preserve">SECTION 8: TIMELINE &amp; SUBMISSION INSTRUCTIONS</w:t>
      </w:r>
    </w:p>
    <w:p w:rsidR="00000000" w:rsidDel="00000000" w:rsidP="00000000" w:rsidRDefault="00000000" w:rsidRPr="00000000" w14:paraId="000001C7">
      <w:pPr>
        <w:rPr>
          <w:i w:val="1"/>
          <w:iCs w:val="1"/>
          <w:shd w:fill="c3d4ff" w:val="clear"/>
        </w:rPr>
      </w:pPr>
      <w:r w:rsidDel="00000000" w:rsidR="00000000" w:rsidRPr="00000000">
        <w:rPr>
          <w:i w:val="1"/>
          <w:iCs w:val="1"/>
          <w:shd w:fill="c3d4ff" w:val="clear"/>
          <w:rtl w:val="0"/>
        </w:rPr>
        <w:t xml:space="preserve">[INSTRUCTION: Delete this instruction block after reading. Fill in all dates in the timeline table below. Ensure you give vendors adequate time to respond (typically 2-3 weeks from RFP release to proposal due date).]</w:t>
      </w:r>
      <w:r w:rsidDel="00000000" w:rsidR="00000000" w:rsidRPr="00000000">
        <w:rPr>
          <w:rtl w:val="0"/>
        </w:rPr>
      </w:r>
    </w:p>
    <w:p w:rsidR="00000000" w:rsidDel="00000000" w:rsidP="00000000" w:rsidRDefault="00000000" w:rsidRPr="00000000" w14:paraId="000001C8">
      <w:pPr>
        <w:pStyle w:val="Heading2"/>
        <w:spacing w:after="100" w:before="200" w:lineRule="auto"/>
        <w:rPr/>
      </w:pPr>
      <w:r w:rsidDel="00000000" w:rsidR="00000000" w:rsidRPr="00000000">
        <w:rPr>
          <w:rtl w:val="0"/>
        </w:rPr>
        <w:t xml:space="preserve">8.1 RFP Timeline</w:t>
      </w:r>
    </w:p>
    <w:tbl>
      <w:tblPr>
        <w:tblStyle w:val="Table12"/>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0"/>
        <w:gridCol w:w="5280"/>
        <w:tblGridChange w:id="0">
          <w:tblGrid>
            <w:gridCol w:w="3900"/>
            <w:gridCol w:w="5280"/>
          </w:tblGrid>
        </w:tblGridChange>
      </w:tblGrid>
      <w:tr>
        <w:trPr>
          <w:cantSplit w:val="0"/>
          <w:tblHeader w:val="0"/>
        </w:trPr>
        <w:tc>
          <w:tcPr>
            <w:shd w:fill="524fef" w:val="clear"/>
            <w:tcMar>
              <w:top w:w="144.0" w:type="dxa"/>
              <w:left w:w="144.0" w:type="dxa"/>
              <w:bottom w:w="144.0" w:type="dxa"/>
              <w:right w:w="144.0" w:type="dxa"/>
            </w:tcMar>
            <w:vAlign w:val="center"/>
          </w:tcPr>
          <w:p w:rsidR="00000000" w:rsidDel="00000000" w:rsidP="00000000" w:rsidRDefault="00000000" w:rsidRPr="00000000" w14:paraId="000001C9">
            <w:pPr>
              <w:jc w:val="center"/>
              <w:rPr>
                <w:rFonts w:ascii="Sora" w:cs="Sora" w:eastAsia="Sora" w:hAnsi="Sora"/>
                <w:b w:val="1"/>
                <w:bCs w:val="1"/>
                <w:color w:val="f9fbfd"/>
              </w:rPr>
            </w:pPr>
            <w:r w:rsidDel="00000000" w:rsidR="00000000" w:rsidRPr="00000000">
              <w:rPr>
                <w:rFonts w:ascii="Sora" w:cs="Sora" w:eastAsia="Sora" w:hAnsi="Sora"/>
                <w:b w:val="1"/>
                <w:bCs w:val="1"/>
                <w:color w:val="f9fbfd"/>
                <w:rtl w:val="0"/>
              </w:rPr>
              <w:t xml:space="preserve">Milestone</w:t>
            </w:r>
          </w:p>
        </w:tc>
        <w:tc>
          <w:tcPr>
            <w:shd w:fill="524fef" w:val="clear"/>
            <w:tcMar>
              <w:top w:w="144.0" w:type="dxa"/>
              <w:left w:w="144.0" w:type="dxa"/>
              <w:bottom w:w="144.0" w:type="dxa"/>
              <w:right w:w="144.0" w:type="dxa"/>
            </w:tcMar>
            <w:vAlign w:val="center"/>
          </w:tcPr>
          <w:p w:rsidR="00000000" w:rsidDel="00000000" w:rsidP="00000000" w:rsidRDefault="00000000" w:rsidRPr="00000000" w14:paraId="000001CA">
            <w:pPr>
              <w:jc w:val="center"/>
              <w:rPr>
                <w:rFonts w:ascii="Sora" w:cs="Sora" w:eastAsia="Sora" w:hAnsi="Sora"/>
                <w:b w:val="1"/>
                <w:bCs w:val="1"/>
                <w:color w:val="f9fbfd"/>
              </w:rPr>
            </w:pPr>
            <w:r w:rsidDel="00000000" w:rsidR="00000000" w:rsidRPr="00000000">
              <w:rPr>
                <w:rFonts w:ascii="Sora" w:cs="Sora" w:eastAsia="Sora" w:hAnsi="Sora"/>
                <w:b w:val="1"/>
                <w:bCs w:val="1"/>
                <w:color w:val="f9fbfd"/>
                <w:rtl w:val="0"/>
              </w:rPr>
              <w:t xml:space="preserve">Date</w:t>
            </w:r>
          </w:p>
        </w:tc>
      </w:tr>
      <w:tr>
        <w:trPr>
          <w:cantSplit w:val="0"/>
          <w:tblHeader w:val="0"/>
        </w:trPr>
        <w:tc>
          <w:tcPr/>
          <w:p w:rsidR="00000000" w:rsidDel="00000000" w:rsidP="00000000" w:rsidRDefault="00000000" w:rsidRPr="00000000" w14:paraId="000001CB">
            <w:pPr>
              <w:rPr/>
            </w:pPr>
            <w:r w:rsidDel="00000000" w:rsidR="00000000" w:rsidRPr="00000000">
              <w:rPr>
                <w:rtl w:val="0"/>
              </w:rPr>
              <w:t xml:space="preserve">RFP Released</w:t>
            </w:r>
          </w:p>
        </w:tc>
        <w:tc>
          <w:tcPr/>
          <w:p w:rsidR="00000000" w:rsidDel="00000000" w:rsidP="00000000" w:rsidRDefault="00000000" w:rsidRPr="00000000" w14:paraId="000001CC">
            <w:pPr>
              <w:rPr/>
            </w:pPr>
            <w:r w:rsidDel="00000000" w:rsidR="00000000" w:rsidRPr="00000000">
              <w:rPr>
                <w:rtl w:val="0"/>
              </w:rPr>
              <w:t xml:space="preserve">[Date]</w:t>
            </w:r>
          </w:p>
        </w:tc>
      </w:tr>
      <w:tr>
        <w:trPr>
          <w:cantSplit w:val="0"/>
          <w:tblHeader w:val="0"/>
        </w:trPr>
        <w:tc>
          <w:tcPr/>
          <w:p w:rsidR="00000000" w:rsidDel="00000000" w:rsidP="00000000" w:rsidRDefault="00000000" w:rsidRPr="00000000" w14:paraId="000001CD">
            <w:pPr>
              <w:rPr/>
            </w:pPr>
            <w:r w:rsidDel="00000000" w:rsidR="00000000" w:rsidRPr="00000000">
              <w:rPr>
                <w:rtl w:val="0"/>
              </w:rPr>
              <w:t xml:space="preserve">Vendor Questions Due</w:t>
            </w:r>
          </w:p>
        </w:tc>
        <w:tc>
          <w:tcPr/>
          <w:p w:rsidR="00000000" w:rsidDel="00000000" w:rsidP="00000000" w:rsidRDefault="00000000" w:rsidRPr="00000000" w14:paraId="000001CE">
            <w:pPr>
              <w:rPr/>
            </w:pPr>
            <w:r w:rsidDel="00000000" w:rsidR="00000000" w:rsidRPr="00000000">
              <w:rPr>
                <w:rtl w:val="0"/>
              </w:rPr>
              <w:t xml:space="preserve">[Date by Time Zone]</w:t>
            </w:r>
          </w:p>
        </w:tc>
      </w:tr>
      <w:tr>
        <w:trPr>
          <w:cantSplit w:val="0"/>
          <w:tblHeader w:val="0"/>
        </w:trPr>
        <w:tc>
          <w:tcPr/>
          <w:p w:rsidR="00000000" w:rsidDel="00000000" w:rsidP="00000000" w:rsidRDefault="00000000" w:rsidRPr="00000000" w14:paraId="000001CF">
            <w:pPr>
              <w:rPr/>
            </w:pPr>
            <w:r w:rsidDel="00000000" w:rsidR="00000000" w:rsidRPr="00000000">
              <w:rPr>
                <w:rtl w:val="0"/>
              </w:rPr>
              <w:t xml:space="preserve">Answers to Questions Distributed</w:t>
            </w:r>
          </w:p>
        </w:tc>
        <w:tc>
          <w:tcPr/>
          <w:p w:rsidR="00000000" w:rsidDel="00000000" w:rsidP="00000000" w:rsidRDefault="00000000" w:rsidRPr="00000000" w14:paraId="000001D0">
            <w:pPr>
              <w:rPr/>
            </w:pPr>
            <w:r w:rsidDel="00000000" w:rsidR="00000000" w:rsidRPr="00000000">
              <w:rPr>
                <w:rtl w:val="0"/>
              </w:rPr>
              <w:t xml:space="preserve">[Date]</w:t>
            </w:r>
          </w:p>
        </w:tc>
      </w:tr>
      <w:tr>
        <w:trPr>
          <w:cantSplit w:val="0"/>
          <w:tblHeader w:val="0"/>
        </w:trPr>
        <w:tc>
          <w:tcPr/>
          <w:p w:rsidR="00000000" w:rsidDel="00000000" w:rsidP="00000000" w:rsidRDefault="00000000" w:rsidRPr="00000000" w14:paraId="000001D1">
            <w:pPr>
              <w:rPr/>
            </w:pPr>
            <w:r w:rsidDel="00000000" w:rsidR="00000000" w:rsidRPr="00000000">
              <w:rPr>
                <w:rtl w:val="0"/>
              </w:rPr>
              <w:t xml:space="preserve">Proposals Due</w:t>
            </w:r>
          </w:p>
        </w:tc>
        <w:tc>
          <w:tcPr/>
          <w:p w:rsidR="00000000" w:rsidDel="00000000" w:rsidP="00000000" w:rsidRDefault="00000000" w:rsidRPr="00000000" w14:paraId="000001D2">
            <w:pPr>
              <w:rPr/>
            </w:pPr>
            <w:r w:rsidDel="00000000" w:rsidR="00000000" w:rsidRPr="00000000">
              <w:rPr>
                <w:rtl w:val="0"/>
              </w:rPr>
              <w:t xml:space="preserve">[Date by Time Zone]</w:t>
            </w:r>
          </w:p>
        </w:tc>
      </w:tr>
      <w:tr>
        <w:trPr>
          <w:cantSplit w:val="0"/>
          <w:tblHeader w:val="0"/>
        </w:trPr>
        <w:tc>
          <w:tcPr/>
          <w:p w:rsidR="00000000" w:rsidDel="00000000" w:rsidP="00000000" w:rsidRDefault="00000000" w:rsidRPr="00000000" w14:paraId="000001D3">
            <w:pPr>
              <w:rPr/>
            </w:pPr>
            <w:r w:rsidDel="00000000" w:rsidR="00000000" w:rsidRPr="00000000">
              <w:rPr>
                <w:rtl w:val="0"/>
              </w:rPr>
              <w:t xml:space="preserve">Vendor Demonstrations</w:t>
            </w:r>
          </w:p>
        </w:tc>
        <w:tc>
          <w:tcPr/>
          <w:p w:rsidR="00000000" w:rsidDel="00000000" w:rsidP="00000000" w:rsidRDefault="00000000" w:rsidRPr="00000000" w14:paraId="000001D4">
            <w:pPr>
              <w:rPr/>
            </w:pPr>
            <w:r w:rsidDel="00000000" w:rsidR="00000000" w:rsidRPr="00000000">
              <w:rPr>
                <w:rtl w:val="0"/>
              </w:rPr>
              <w:t xml:space="preserve">[Date Range]</w:t>
            </w:r>
          </w:p>
        </w:tc>
      </w:tr>
      <w:tr>
        <w:trPr>
          <w:cantSplit w:val="0"/>
          <w:tblHeader w:val="0"/>
        </w:trPr>
        <w:tc>
          <w:tcPr/>
          <w:p w:rsidR="00000000" w:rsidDel="00000000" w:rsidP="00000000" w:rsidRDefault="00000000" w:rsidRPr="00000000" w14:paraId="000001D5">
            <w:pPr>
              <w:rPr/>
            </w:pPr>
            <w:r w:rsidDel="00000000" w:rsidR="00000000" w:rsidRPr="00000000">
              <w:rPr>
                <w:rtl w:val="0"/>
              </w:rPr>
              <w:t xml:space="preserve">Reference Checks</w:t>
            </w:r>
          </w:p>
        </w:tc>
        <w:tc>
          <w:tcPr/>
          <w:p w:rsidR="00000000" w:rsidDel="00000000" w:rsidP="00000000" w:rsidRDefault="00000000" w:rsidRPr="00000000" w14:paraId="000001D6">
            <w:pPr>
              <w:rPr/>
            </w:pPr>
            <w:r w:rsidDel="00000000" w:rsidR="00000000" w:rsidRPr="00000000">
              <w:rPr>
                <w:rtl w:val="0"/>
              </w:rPr>
              <w:t xml:space="preserve">[Date Range]</w:t>
            </w:r>
          </w:p>
        </w:tc>
      </w:tr>
      <w:tr>
        <w:trPr>
          <w:cantSplit w:val="0"/>
          <w:tblHeader w:val="0"/>
        </w:trPr>
        <w:tc>
          <w:tcPr/>
          <w:p w:rsidR="00000000" w:rsidDel="00000000" w:rsidP="00000000" w:rsidRDefault="00000000" w:rsidRPr="00000000" w14:paraId="000001D7">
            <w:pPr>
              <w:rPr/>
            </w:pPr>
            <w:r w:rsidDel="00000000" w:rsidR="00000000" w:rsidRPr="00000000">
              <w:rPr>
                <w:rtl w:val="0"/>
              </w:rPr>
              <w:t xml:space="preserve">Final Vendor Selection</w:t>
            </w:r>
          </w:p>
        </w:tc>
        <w:tc>
          <w:tcPr/>
          <w:p w:rsidR="00000000" w:rsidDel="00000000" w:rsidP="00000000" w:rsidRDefault="00000000" w:rsidRPr="00000000" w14:paraId="000001D8">
            <w:pPr>
              <w:rPr/>
            </w:pPr>
            <w:r w:rsidDel="00000000" w:rsidR="00000000" w:rsidRPr="00000000">
              <w:rPr>
                <w:rtl w:val="0"/>
              </w:rPr>
              <w:t xml:space="preserve">[Date]</w:t>
            </w:r>
          </w:p>
        </w:tc>
      </w:tr>
      <w:tr>
        <w:trPr>
          <w:cantSplit w:val="0"/>
          <w:tblHeader w:val="0"/>
        </w:trPr>
        <w:tc>
          <w:tcPr/>
          <w:p w:rsidR="00000000" w:rsidDel="00000000" w:rsidP="00000000" w:rsidRDefault="00000000" w:rsidRPr="00000000" w14:paraId="000001D9">
            <w:pPr>
              <w:rPr/>
            </w:pPr>
            <w:r w:rsidDel="00000000" w:rsidR="00000000" w:rsidRPr="00000000">
              <w:rPr>
                <w:rtl w:val="0"/>
              </w:rPr>
              <w:t xml:space="preserve">Contract Negotiation</w:t>
            </w:r>
          </w:p>
        </w:tc>
        <w:tc>
          <w:tcPr/>
          <w:p w:rsidR="00000000" w:rsidDel="00000000" w:rsidP="00000000" w:rsidRDefault="00000000" w:rsidRPr="00000000" w14:paraId="000001DA">
            <w:pPr>
              <w:rPr/>
            </w:pPr>
            <w:r w:rsidDel="00000000" w:rsidR="00000000" w:rsidRPr="00000000">
              <w:rPr>
                <w:rtl w:val="0"/>
              </w:rPr>
              <w:t xml:space="preserve">[Date Range]</w:t>
            </w:r>
          </w:p>
        </w:tc>
      </w:tr>
      <w:tr>
        <w:trPr>
          <w:cantSplit w:val="0"/>
          <w:tblHeader w:val="0"/>
        </w:trPr>
        <w:tc>
          <w:tcPr/>
          <w:p w:rsidR="00000000" w:rsidDel="00000000" w:rsidP="00000000" w:rsidRDefault="00000000" w:rsidRPr="00000000" w14:paraId="000001DB">
            <w:pPr>
              <w:rPr/>
            </w:pPr>
            <w:r w:rsidDel="00000000" w:rsidR="00000000" w:rsidRPr="00000000">
              <w:rPr>
                <w:rtl w:val="0"/>
              </w:rPr>
              <w:t xml:space="preserve">Expected Implementation Start</w:t>
            </w:r>
          </w:p>
        </w:tc>
        <w:tc>
          <w:tcPr/>
          <w:p w:rsidR="00000000" w:rsidDel="00000000" w:rsidP="00000000" w:rsidRDefault="00000000" w:rsidRPr="00000000" w14:paraId="000001DC">
            <w:pPr>
              <w:rPr/>
            </w:pPr>
            <w:r w:rsidDel="00000000" w:rsidR="00000000" w:rsidRPr="00000000">
              <w:rPr>
                <w:rtl w:val="0"/>
              </w:rPr>
              <w:t xml:space="preserve">[Date]</w:t>
            </w:r>
          </w:p>
        </w:tc>
      </w:tr>
      <w:tr>
        <w:trPr>
          <w:cantSplit w:val="0"/>
          <w:tblHeader w:val="0"/>
        </w:trPr>
        <w:tc>
          <w:tcPr/>
          <w:p w:rsidR="00000000" w:rsidDel="00000000" w:rsidP="00000000" w:rsidRDefault="00000000" w:rsidRPr="00000000" w14:paraId="000001DD">
            <w:pPr>
              <w:rPr/>
            </w:pPr>
            <w:r w:rsidDel="00000000" w:rsidR="00000000" w:rsidRPr="00000000">
              <w:rPr>
                <w:rtl w:val="0"/>
              </w:rPr>
              <w:t xml:space="preserve">Target Go-Live Date</w:t>
            </w:r>
          </w:p>
        </w:tc>
        <w:tc>
          <w:tcPr/>
          <w:p w:rsidR="00000000" w:rsidDel="00000000" w:rsidP="00000000" w:rsidRDefault="00000000" w:rsidRPr="00000000" w14:paraId="000001DE">
            <w:pPr>
              <w:rPr/>
            </w:pPr>
            <w:r w:rsidDel="00000000" w:rsidR="00000000" w:rsidRPr="00000000">
              <w:rPr>
                <w:rtl w:val="0"/>
              </w:rPr>
              <w:t xml:space="preserve">[Date]</w:t>
            </w:r>
          </w:p>
        </w:tc>
      </w:tr>
    </w:tbl>
    <w:p w:rsidR="00000000" w:rsidDel="00000000" w:rsidP="00000000" w:rsidRDefault="00000000" w:rsidRPr="00000000" w14:paraId="000001DF">
      <w:pPr>
        <w:spacing w:after="200" w:lineRule="auto"/>
        <w:rPr/>
      </w:pPr>
      <w:r w:rsidDel="00000000" w:rsidR="00000000" w:rsidRPr="00000000">
        <w:rPr>
          <w:rtl w:val="0"/>
        </w:rPr>
      </w:r>
    </w:p>
    <w:p w:rsidR="00000000" w:rsidDel="00000000" w:rsidP="00000000" w:rsidRDefault="00000000" w:rsidRPr="00000000" w14:paraId="000001E0">
      <w:pPr>
        <w:spacing w:after="200" w:lineRule="auto"/>
        <w:rPr/>
      </w:pPr>
      <w:r w:rsidDel="00000000" w:rsidR="00000000" w:rsidRPr="00000000">
        <w:rPr>
          <w:rtl w:val="0"/>
        </w:rPr>
        <w:t xml:space="preserve">Note: [Your Company Name] reserves the right to modify this timeline as needed. All vendors will be notified of any changes.</w:t>
      </w:r>
    </w:p>
    <w:p w:rsidR="00000000" w:rsidDel="00000000" w:rsidP="00000000" w:rsidRDefault="00000000" w:rsidRPr="00000000" w14:paraId="000001E1">
      <w:pPr>
        <w:pStyle w:val="Heading2"/>
        <w:spacing w:after="100" w:before="200" w:lineRule="auto"/>
        <w:rPr/>
      </w:pPr>
      <w:r w:rsidDel="00000000" w:rsidR="00000000" w:rsidRPr="00000000">
        <w:rPr>
          <w:rtl w:val="0"/>
        </w:rPr>
        <w:t xml:space="preserve">8.2 Questions About This RFP</w:t>
      </w:r>
    </w:p>
    <w:p w:rsidR="00000000" w:rsidDel="00000000" w:rsidP="00000000" w:rsidRDefault="00000000" w:rsidRPr="00000000" w14:paraId="000001E2">
      <w:pPr>
        <w:rPr>
          <w:i w:val="1"/>
          <w:iCs w:val="1"/>
          <w:shd w:fill="c3d4ff" w:val="clear"/>
        </w:rPr>
      </w:pPr>
      <w:r w:rsidDel="00000000" w:rsidR="00000000" w:rsidRPr="00000000">
        <w:rPr>
          <w:i w:val="1"/>
          <w:iCs w:val="1"/>
          <w:shd w:fill="c3d4ff" w:val="clear"/>
          <w:rtl w:val="0"/>
        </w:rPr>
        <w:t xml:space="preserve">[INSTRUCTION: Delete this instruction block after reading. Set a reasonable deadline for questions (typically 1 week before proposals are due). All questions and answers will be shared with all vendors.]</w:t>
      </w:r>
      <w:r w:rsidDel="00000000" w:rsidR="00000000" w:rsidRPr="00000000">
        <w:rPr>
          <w:rtl w:val="0"/>
        </w:rPr>
      </w:r>
    </w:p>
    <w:p w:rsidR="00000000" w:rsidDel="00000000" w:rsidP="00000000" w:rsidRDefault="00000000" w:rsidRPr="00000000" w14:paraId="000001E3">
      <w:pPr>
        <w:spacing w:after="100" w:lineRule="auto"/>
        <w:rPr/>
      </w:pPr>
      <w:r w:rsidDel="00000000" w:rsidR="00000000" w:rsidRPr="00000000">
        <w:rPr>
          <w:rtl w:val="0"/>
        </w:rPr>
        <w:t xml:space="preserve">Questions must be submitted in writing by [Date]. All questions and answers will be shared with all participating vendors to ensure fairness.</w:t>
      </w:r>
    </w:p>
    <w:p w:rsidR="00000000" w:rsidDel="00000000" w:rsidP="00000000" w:rsidRDefault="00000000" w:rsidRPr="00000000" w14:paraId="000001E4">
      <w:pPr>
        <w:spacing w:after="50" w:lineRule="auto"/>
        <w:rPr/>
      </w:pPr>
      <w:r w:rsidDel="00000000" w:rsidR="00000000" w:rsidRPr="00000000">
        <w:rPr>
          <w:rtl w:val="0"/>
        </w:rPr>
        <w:t xml:space="preserve">Submit questions to:</w:t>
      </w:r>
    </w:p>
    <w:p w:rsidR="00000000" w:rsidDel="00000000" w:rsidP="00000000" w:rsidRDefault="00000000" w:rsidRPr="00000000" w14:paraId="000001E5">
      <w:pPr>
        <w:rPr/>
      </w:pPr>
      <w:r w:rsidDel="00000000" w:rsidR="00000000" w:rsidRPr="00000000">
        <w:rPr>
          <w:rtl w:val="0"/>
        </w:rPr>
        <w:t xml:space="preserve">Email: [your-email@company.com]</w:t>
      </w:r>
    </w:p>
    <w:p w:rsidR="00000000" w:rsidDel="00000000" w:rsidP="00000000" w:rsidRDefault="00000000" w:rsidRPr="00000000" w14:paraId="000001E6">
      <w:pPr>
        <w:spacing w:after="200" w:lineRule="auto"/>
        <w:rPr/>
      </w:pPr>
      <w:r w:rsidDel="00000000" w:rsidR="00000000" w:rsidRPr="00000000">
        <w:rPr>
          <w:rtl w:val="0"/>
        </w:rPr>
        <w:t xml:space="preserve">Subject Line: RFP Question - Employee Recognition Software</w:t>
      </w:r>
    </w:p>
    <w:p w:rsidR="00000000" w:rsidDel="00000000" w:rsidP="00000000" w:rsidRDefault="00000000" w:rsidRPr="00000000" w14:paraId="000001E7">
      <w:pPr>
        <w:pStyle w:val="Heading2"/>
        <w:spacing w:after="100" w:before="200" w:lineRule="auto"/>
        <w:rPr/>
      </w:pPr>
      <w:r w:rsidDel="00000000" w:rsidR="00000000" w:rsidRPr="00000000">
        <w:rPr>
          <w:rtl w:val="0"/>
        </w:rPr>
        <w:t xml:space="preserve">8.3 Proposal Submission Requirements</w:t>
      </w:r>
    </w:p>
    <w:p w:rsidR="00000000" w:rsidDel="00000000" w:rsidP="00000000" w:rsidRDefault="00000000" w:rsidRPr="00000000" w14:paraId="000001E8">
      <w:pPr>
        <w:rPr>
          <w:i w:val="1"/>
          <w:iCs w:val="1"/>
          <w:shd w:fill="c3d4ff" w:val="clear"/>
        </w:rPr>
      </w:pPr>
      <w:r w:rsidDel="00000000" w:rsidR="00000000" w:rsidRPr="00000000">
        <w:rPr>
          <w:i w:val="1"/>
          <w:iCs w:val="1"/>
          <w:shd w:fill="c3d4ff" w:val="clear"/>
          <w:rtl w:val="0"/>
        </w:rPr>
        <w:t xml:space="preserve">[INSTRUCTION: Delete this instruction block after reading. Review and customize the requirements below. Delete any requirements that don't apply.]</w:t>
      </w:r>
      <w:r w:rsidDel="00000000" w:rsidR="00000000" w:rsidRPr="00000000">
        <w:rPr>
          <w:rtl w:val="0"/>
        </w:rPr>
      </w:r>
    </w:p>
    <w:p w:rsidR="00000000" w:rsidDel="00000000" w:rsidP="00000000" w:rsidRDefault="00000000" w:rsidRPr="00000000" w14:paraId="000001E9">
      <w:pPr>
        <w:spacing w:after="50" w:lineRule="auto"/>
        <w:rPr>
          <w:rFonts w:ascii="Sora" w:cs="Sora" w:eastAsia="Sora" w:hAnsi="Sora"/>
          <w:b w:val="1"/>
          <w:bCs w:val="1"/>
        </w:rPr>
      </w:pPr>
      <w:r w:rsidDel="00000000" w:rsidR="00000000" w:rsidRPr="00000000">
        <w:rPr>
          <w:rFonts w:ascii="Sora" w:cs="Sora" w:eastAsia="Sora" w:hAnsi="Sora"/>
          <w:b w:val="1"/>
          <w:bCs w:val="1"/>
          <w:rtl w:val="0"/>
        </w:rPr>
        <w:t xml:space="preserve">Format:</w:t>
      </w:r>
    </w:p>
    <w:p w:rsidR="00000000" w:rsidDel="00000000" w:rsidP="00000000" w:rsidRDefault="00000000" w:rsidRPr="00000000" w14:paraId="000001EA">
      <w:pPr>
        <w:numPr>
          <w:ilvl w:val="0"/>
          <w:numId w:val="9"/>
        </w:numPr>
        <w:spacing w:after="0" w:afterAutospacing="0"/>
        <w:ind w:left="720" w:hanging="360"/>
        <w:rPr>
          <w:u w:val="none"/>
        </w:rPr>
      </w:pPr>
      <w:r w:rsidDel="00000000" w:rsidR="00000000" w:rsidRPr="00000000">
        <w:rPr>
          <w:rtl w:val="0"/>
        </w:rPr>
        <w:t xml:space="preserve">Submit as a single PDF document</w:t>
      </w:r>
    </w:p>
    <w:p w:rsidR="00000000" w:rsidDel="00000000" w:rsidP="00000000" w:rsidRDefault="00000000" w:rsidRPr="00000000" w14:paraId="000001EB">
      <w:pPr>
        <w:numPr>
          <w:ilvl w:val="0"/>
          <w:numId w:val="9"/>
        </w:numPr>
        <w:spacing w:after="0" w:afterAutospacing="0"/>
        <w:ind w:left="720" w:hanging="360"/>
        <w:rPr>
          <w:u w:val="none"/>
        </w:rPr>
      </w:pPr>
      <w:r w:rsidDel="00000000" w:rsidR="00000000" w:rsidRPr="00000000">
        <w:rPr>
          <w:rtl w:val="0"/>
        </w:rPr>
        <w:t xml:space="preserve">Include pricing as a separate attachment (also PDF)</w:t>
      </w:r>
    </w:p>
    <w:p w:rsidR="00000000" w:rsidDel="00000000" w:rsidP="00000000" w:rsidRDefault="00000000" w:rsidRPr="00000000" w14:paraId="000001EC">
      <w:pPr>
        <w:numPr>
          <w:ilvl w:val="0"/>
          <w:numId w:val="9"/>
        </w:numPr>
        <w:spacing w:after="0" w:afterAutospacing="0"/>
        <w:ind w:left="720" w:hanging="360"/>
        <w:rPr>
          <w:u w:val="none"/>
        </w:rPr>
      </w:pPr>
      <w:r w:rsidDel="00000000" w:rsidR="00000000" w:rsidRPr="00000000">
        <w:rPr>
          <w:rtl w:val="0"/>
        </w:rPr>
        <w:t xml:space="preserve">Maximum file size: [specify if needed]</w:t>
      </w:r>
    </w:p>
    <w:p w:rsidR="00000000" w:rsidDel="00000000" w:rsidP="00000000" w:rsidRDefault="00000000" w:rsidRPr="00000000" w14:paraId="000001ED">
      <w:pPr>
        <w:numPr>
          <w:ilvl w:val="0"/>
          <w:numId w:val="9"/>
        </w:numPr>
        <w:spacing w:after="100" w:lineRule="auto"/>
        <w:ind w:left="720" w:hanging="360"/>
        <w:rPr>
          <w:u w:val="none"/>
        </w:rPr>
      </w:pPr>
      <w:r w:rsidDel="00000000" w:rsidR="00000000" w:rsidRPr="00000000">
        <w:rPr>
          <w:rtl w:val="0"/>
        </w:rPr>
        <w:t xml:space="preserve">No page limit</w:t>
      </w:r>
    </w:p>
    <w:p w:rsidR="00000000" w:rsidDel="00000000" w:rsidP="00000000" w:rsidRDefault="00000000" w:rsidRPr="00000000" w14:paraId="000001EE">
      <w:pPr>
        <w:spacing w:after="50" w:lineRule="auto"/>
        <w:rPr>
          <w:rFonts w:ascii="Sora" w:cs="Sora" w:eastAsia="Sora" w:hAnsi="Sora"/>
          <w:b w:val="1"/>
          <w:bCs w:val="1"/>
        </w:rPr>
      </w:pPr>
      <w:r w:rsidDel="00000000" w:rsidR="00000000" w:rsidRPr="00000000">
        <w:rPr>
          <w:rFonts w:ascii="Sora" w:cs="Sora" w:eastAsia="Sora" w:hAnsi="Sora"/>
          <w:b w:val="1"/>
          <w:bCs w:val="1"/>
          <w:rtl w:val="0"/>
        </w:rPr>
        <w:t xml:space="preserve">Required Content:</w:t>
      </w:r>
    </w:p>
    <w:p w:rsidR="00000000" w:rsidDel="00000000" w:rsidP="00000000" w:rsidRDefault="00000000" w:rsidRPr="00000000" w14:paraId="000001EF">
      <w:pPr>
        <w:numPr>
          <w:ilvl w:val="0"/>
          <w:numId w:val="5"/>
        </w:numPr>
        <w:spacing w:after="0" w:afterAutospacing="0"/>
        <w:ind w:left="720" w:hanging="360"/>
        <w:rPr>
          <w:u w:val="none"/>
        </w:rPr>
      </w:pPr>
      <w:r w:rsidDel="00000000" w:rsidR="00000000" w:rsidRPr="00000000">
        <w:rPr>
          <w:rtl w:val="0"/>
        </w:rPr>
        <w:t xml:space="preserve">Cover page with vendor name, contact information, and date</w:t>
      </w:r>
    </w:p>
    <w:p w:rsidR="00000000" w:rsidDel="00000000" w:rsidP="00000000" w:rsidRDefault="00000000" w:rsidRPr="00000000" w14:paraId="000001F0">
      <w:pPr>
        <w:numPr>
          <w:ilvl w:val="0"/>
          <w:numId w:val="5"/>
        </w:numPr>
        <w:spacing w:after="0" w:afterAutospacing="0"/>
        <w:ind w:left="720" w:hanging="360"/>
        <w:rPr>
          <w:u w:val="none"/>
        </w:rPr>
      </w:pPr>
      <w:r w:rsidDel="00000000" w:rsidR="00000000" w:rsidRPr="00000000">
        <w:rPr>
          <w:rtl w:val="0"/>
        </w:rPr>
        <w:t xml:space="preserve">Executive summary (1-2 pages)</w:t>
      </w:r>
    </w:p>
    <w:p w:rsidR="00000000" w:rsidDel="00000000" w:rsidP="00000000" w:rsidRDefault="00000000" w:rsidRPr="00000000" w14:paraId="000001F1">
      <w:pPr>
        <w:numPr>
          <w:ilvl w:val="0"/>
          <w:numId w:val="5"/>
        </w:numPr>
        <w:spacing w:after="0" w:afterAutospacing="0"/>
        <w:ind w:left="720" w:hanging="360"/>
        <w:rPr>
          <w:u w:val="none"/>
        </w:rPr>
      </w:pPr>
      <w:r w:rsidDel="00000000" w:rsidR="00000000" w:rsidRPr="00000000">
        <w:rPr>
          <w:rtl w:val="0"/>
        </w:rPr>
        <w:t xml:space="preserve">Responses to all questions in Section 6</w:t>
      </w:r>
    </w:p>
    <w:p w:rsidR="00000000" w:rsidDel="00000000" w:rsidP="00000000" w:rsidRDefault="00000000" w:rsidRPr="00000000" w14:paraId="000001F2">
      <w:pPr>
        <w:numPr>
          <w:ilvl w:val="0"/>
          <w:numId w:val="5"/>
        </w:numPr>
        <w:spacing w:after="0" w:afterAutospacing="0"/>
        <w:ind w:left="720" w:hanging="360"/>
        <w:rPr>
          <w:u w:val="none"/>
        </w:rPr>
      </w:pPr>
      <w:r w:rsidDel="00000000" w:rsidR="00000000" w:rsidRPr="00000000">
        <w:rPr>
          <w:rtl w:val="0"/>
        </w:rPr>
        <w:t xml:space="preserve">Company overview and relevant case studies</w:t>
      </w:r>
    </w:p>
    <w:p w:rsidR="00000000" w:rsidDel="00000000" w:rsidP="00000000" w:rsidRDefault="00000000" w:rsidRPr="00000000" w14:paraId="000001F3">
      <w:pPr>
        <w:numPr>
          <w:ilvl w:val="0"/>
          <w:numId w:val="5"/>
        </w:numPr>
        <w:spacing w:after="0" w:afterAutospacing="0"/>
        <w:ind w:left="720" w:hanging="360"/>
        <w:rPr>
          <w:u w:val="none"/>
        </w:rPr>
      </w:pPr>
      <w:r w:rsidDel="00000000" w:rsidR="00000000" w:rsidRPr="00000000">
        <w:rPr>
          <w:rtl w:val="0"/>
        </w:rPr>
        <w:t xml:space="preserve">Customer references with contact information</w:t>
      </w:r>
    </w:p>
    <w:p w:rsidR="00000000" w:rsidDel="00000000" w:rsidP="00000000" w:rsidRDefault="00000000" w:rsidRPr="00000000" w14:paraId="000001F4">
      <w:pPr>
        <w:numPr>
          <w:ilvl w:val="0"/>
          <w:numId w:val="5"/>
        </w:numPr>
        <w:spacing w:after="0" w:afterAutospacing="0"/>
        <w:ind w:left="720" w:hanging="360"/>
        <w:rPr>
          <w:u w:val="none"/>
        </w:rPr>
      </w:pPr>
      <w:r w:rsidDel="00000000" w:rsidR="00000000" w:rsidRPr="00000000">
        <w:rPr>
          <w:rtl w:val="0"/>
        </w:rPr>
        <w:t xml:space="preserve">Implementation timeline and approach</w:t>
      </w:r>
    </w:p>
    <w:p w:rsidR="00000000" w:rsidDel="00000000" w:rsidP="00000000" w:rsidRDefault="00000000" w:rsidRPr="00000000" w14:paraId="000001F5">
      <w:pPr>
        <w:numPr>
          <w:ilvl w:val="0"/>
          <w:numId w:val="5"/>
        </w:numPr>
        <w:spacing w:after="0" w:afterAutospacing="0"/>
        <w:ind w:left="720" w:hanging="360"/>
        <w:rPr>
          <w:u w:val="none"/>
        </w:rPr>
      </w:pPr>
      <w:r w:rsidDel="00000000" w:rsidR="00000000" w:rsidRPr="00000000">
        <w:rPr>
          <w:rtl w:val="0"/>
        </w:rPr>
        <w:t xml:space="preserve">Detailed pricing (separate attachment)</w:t>
      </w:r>
    </w:p>
    <w:p w:rsidR="00000000" w:rsidDel="00000000" w:rsidP="00000000" w:rsidRDefault="00000000" w:rsidRPr="00000000" w14:paraId="000001F6">
      <w:pPr>
        <w:numPr>
          <w:ilvl w:val="0"/>
          <w:numId w:val="5"/>
        </w:numPr>
        <w:spacing w:after="100" w:lineRule="auto"/>
        <w:ind w:left="720" w:hanging="360"/>
        <w:rPr>
          <w:u w:val="none"/>
        </w:rPr>
      </w:pPr>
      <w:r w:rsidDel="00000000" w:rsidR="00000000" w:rsidRPr="00000000">
        <w:rPr>
          <w:rtl w:val="0"/>
        </w:rPr>
        <w:t xml:space="preserve">Standard Software Service Agreement or contract terms</w:t>
      </w:r>
    </w:p>
    <w:p w:rsidR="00000000" w:rsidDel="00000000" w:rsidP="00000000" w:rsidRDefault="00000000" w:rsidRPr="00000000" w14:paraId="000001F7">
      <w:pPr>
        <w:spacing w:after="50" w:lineRule="auto"/>
        <w:rPr>
          <w:rFonts w:ascii="Sora" w:cs="Sora" w:eastAsia="Sora" w:hAnsi="Sora"/>
          <w:b w:val="1"/>
          <w:bCs w:val="1"/>
        </w:rPr>
      </w:pPr>
      <w:r w:rsidDel="00000000" w:rsidR="00000000" w:rsidRPr="00000000">
        <w:rPr>
          <w:rFonts w:ascii="Sora" w:cs="Sora" w:eastAsia="Sora" w:hAnsi="Sora"/>
          <w:b w:val="1"/>
          <w:bCs w:val="1"/>
          <w:rtl w:val="0"/>
        </w:rPr>
        <w:t xml:space="preserve">Submission Instructions:</w:t>
      </w:r>
    </w:p>
    <w:p w:rsidR="00000000" w:rsidDel="00000000" w:rsidP="00000000" w:rsidRDefault="00000000" w:rsidRPr="00000000" w14:paraId="000001F8">
      <w:pPr>
        <w:rPr/>
      </w:pPr>
      <w:r w:rsidDel="00000000" w:rsidR="00000000" w:rsidRPr="00000000">
        <w:rPr>
          <w:rtl w:val="0"/>
        </w:rPr>
        <w:t xml:space="preserve">Send proposals to: [your-email@company.com]</w:t>
      </w:r>
    </w:p>
    <w:p w:rsidR="00000000" w:rsidDel="00000000" w:rsidP="00000000" w:rsidRDefault="00000000" w:rsidRPr="00000000" w14:paraId="000001F9">
      <w:pPr>
        <w:rPr/>
      </w:pPr>
      <w:r w:rsidDel="00000000" w:rsidR="00000000" w:rsidRPr="00000000">
        <w:rPr>
          <w:rtl w:val="0"/>
        </w:rPr>
        <w:t xml:space="preserve">Subject Line: RFP Response - Employee Recognition Software - [Vendor Name]</w:t>
      </w:r>
    </w:p>
    <w:p w:rsidR="00000000" w:rsidDel="00000000" w:rsidP="00000000" w:rsidRDefault="00000000" w:rsidRPr="00000000" w14:paraId="000001FA">
      <w:pPr>
        <w:rPr/>
      </w:pPr>
      <w:r w:rsidDel="00000000" w:rsidR="00000000" w:rsidRPr="00000000">
        <w:rPr>
          <w:rtl w:val="0"/>
        </w:rPr>
        <w:t xml:space="preserve">Deadline: [Date] by [Time] [Time Zone]</w:t>
      </w:r>
    </w:p>
    <w:p w:rsidR="00000000" w:rsidDel="00000000" w:rsidP="00000000" w:rsidRDefault="00000000" w:rsidRPr="00000000" w14:paraId="000001FB">
      <w:pPr>
        <w:spacing w:after="200" w:lineRule="auto"/>
        <w:rPr/>
      </w:pPr>
      <w:r w:rsidDel="00000000" w:rsidR="00000000" w:rsidRPr="00000000">
        <w:rPr>
          <w:rtl w:val="0"/>
        </w:rPr>
        <w:t xml:space="preserve">A confirmation email will be sent upon receipt.</w:t>
      </w:r>
    </w:p>
    <w:p w:rsidR="00000000" w:rsidDel="00000000" w:rsidP="00000000" w:rsidRDefault="00000000" w:rsidRPr="00000000" w14:paraId="000001FC">
      <w:pPr>
        <w:pStyle w:val="Heading2"/>
        <w:spacing w:after="100" w:before="200" w:lineRule="auto"/>
        <w:rPr/>
      </w:pPr>
      <w:r w:rsidDel="00000000" w:rsidR="00000000" w:rsidRPr="00000000">
        <w:rPr>
          <w:rtl w:val="0"/>
        </w:rPr>
        <w:t xml:space="preserve">8.4 Presentation/Demo Requirements</w:t>
      </w:r>
    </w:p>
    <w:p w:rsidR="00000000" w:rsidDel="00000000" w:rsidP="00000000" w:rsidRDefault="00000000" w:rsidRPr="00000000" w14:paraId="000001FD">
      <w:pPr>
        <w:rPr>
          <w:i w:val="1"/>
          <w:iCs w:val="1"/>
          <w:shd w:fill="c3d4ff" w:val="clear"/>
        </w:rPr>
      </w:pPr>
      <w:r w:rsidDel="00000000" w:rsidR="00000000" w:rsidRPr="00000000">
        <w:rPr>
          <w:i w:val="1"/>
          <w:iCs w:val="1"/>
          <w:shd w:fill="c3d4ff" w:val="clear"/>
          <w:rtl w:val="0"/>
        </w:rPr>
        <w:t xml:space="preserve">[INSTRUCTION: Delete this instruction block after reading. Customize demo length, format, and focus areas based on your needs. Delete this entire section if you don't plan to conduct demos.]</w:t>
      </w:r>
      <w:r w:rsidDel="00000000" w:rsidR="00000000" w:rsidRPr="00000000">
        <w:rPr>
          <w:rtl w:val="0"/>
        </w:rPr>
      </w:r>
    </w:p>
    <w:p w:rsidR="00000000" w:rsidDel="00000000" w:rsidP="00000000" w:rsidRDefault="00000000" w:rsidRPr="00000000" w14:paraId="000001FE">
      <w:pPr>
        <w:spacing w:after="100" w:lineRule="auto"/>
        <w:rPr/>
      </w:pPr>
      <w:r w:rsidDel="00000000" w:rsidR="00000000" w:rsidRPr="00000000">
        <w:rPr>
          <w:rtl w:val="0"/>
        </w:rPr>
        <w:t xml:space="preserve">Shortlisted vendors will be invited to provide a [60/90]-minute demonstration. Details:</w:t>
      </w:r>
    </w:p>
    <w:p w:rsidR="00000000" w:rsidDel="00000000" w:rsidP="00000000" w:rsidRDefault="00000000" w:rsidRPr="00000000" w14:paraId="000001FF">
      <w:pPr>
        <w:numPr>
          <w:ilvl w:val="0"/>
          <w:numId w:val="4"/>
        </w:numPr>
        <w:spacing w:after="0" w:afterAutospacing="0"/>
        <w:ind w:left="720" w:hanging="360"/>
        <w:rPr>
          <w:u w:val="none"/>
        </w:rPr>
      </w:pPr>
      <w:r w:rsidDel="00000000" w:rsidR="00000000" w:rsidRPr="00000000">
        <w:rPr>
          <w:rtl w:val="0"/>
        </w:rPr>
        <w:t xml:space="preserve">Format: Virtual via [Zoom/Teams/etc.]</w:t>
      </w:r>
    </w:p>
    <w:p w:rsidR="00000000" w:rsidDel="00000000" w:rsidP="00000000" w:rsidRDefault="00000000" w:rsidRPr="00000000" w14:paraId="00000200">
      <w:pPr>
        <w:numPr>
          <w:ilvl w:val="0"/>
          <w:numId w:val="4"/>
        </w:numPr>
        <w:spacing w:after="0" w:afterAutospacing="0"/>
        <w:ind w:left="720" w:hanging="360"/>
        <w:rPr>
          <w:u w:val="none"/>
        </w:rPr>
      </w:pPr>
      <w:r w:rsidDel="00000000" w:rsidR="00000000" w:rsidRPr="00000000">
        <w:rPr>
          <w:rtl w:val="0"/>
        </w:rPr>
        <w:t xml:space="preserve">Audience: [Number] members of our evaluation team</w:t>
      </w:r>
    </w:p>
    <w:p w:rsidR="00000000" w:rsidDel="00000000" w:rsidP="00000000" w:rsidRDefault="00000000" w:rsidRPr="00000000" w14:paraId="00000201">
      <w:pPr>
        <w:numPr>
          <w:ilvl w:val="0"/>
          <w:numId w:val="4"/>
        </w:numPr>
        <w:spacing w:after="0" w:afterAutospacing="0"/>
        <w:ind w:left="720" w:hanging="360"/>
        <w:rPr>
          <w:u w:val="none"/>
        </w:rPr>
      </w:pPr>
      <w:r w:rsidDel="00000000" w:rsidR="00000000" w:rsidRPr="00000000">
        <w:rPr>
          <w:rtl w:val="0"/>
        </w:rPr>
        <w:t xml:space="preserve">Focus areas: [List 3-5 specific scenarios you want to see]</w:t>
      </w:r>
    </w:p>
    <w:p w:rsidR="00000000" w:rsidDel="00000000" w:rsidP="00000000" w:rsidRDefault="00000000" w:rsidRPr="00000000" w14:paraId="00000202">
      <w:pPr>
        <w:numPr>
          <w:ilvl w:val="0"/>
          <w:numId w:val="4"/>
        </w:numPr>
        <w:spacing w:after="0" w:afterAutospacing="0"/>
        <w:ind w:left="720" w:hanging="360"/>
        <w:rPr>
          <w:u w:val="none"/>
        </w:rPr>
      </w:pPr>
      <w:r w:rsidDel="00000000" w:rsidR="00000000" w:rsidRPr="00000000">
        <w:rPr>
          <w:rtl w:val="0"/>
        </w:rPr>
        <w:t xml:space="preserve">We will provide specific use cases for you to demonstrate</w:t>
      </w:r>
    </w:p>
    <w:p w:rsidR="00000000" w:rsidDel="00000000" w:rsidP="00000000" w:rsidRDefault="00000000" w:rsidRPr="00000000" w14:paraId="00000203">
      <w:pPr>
        <w:numPr>
          <w:ilvl w:val="0"/>
          <w:numId w:val="4"/>
        </w:numPr>
        <w:spacing w:after="0" w:afterAutospacing="0"/>
        <w:ind w:left="720" w:hanging="360"/>
        <w:rPr>
          <w:u w:val="none"/>
        </w:rPr>
      </w:pPr>
      <w:r w:rsidDel="00000000" w:rsidR="00000000" w:rsidRPr="00000000">
        <w:rPr>
          <w:rtl w:val="0"/>
        </w:rPr>
        <w:t xml:space="preserve">Time will be allocated for Q&amp;A</w:t>
      </w:r>
    </w:p>
    <w:p w:rsidR="00000000" w:rsidDel="00000000" w:rsidP="00000000" w:rsidRDefault="00000000" w:rsidRPr="00000000" w14:paraId="00000204">
      <w:pPr>
        <w:numPr>
          <w:ilvl w:val="0"/>
          <w:numId w:val="4"/>
        </w:numPr>
        <w:spacing w:after="200" w:lineRule="auto"/>
        <w:ind w:left="720" w:hanging="360"/>
        <w:rPr>
          <w:u w:val="none"/>
        </w:rPr>
      </w:pPr>
      <w:r w:rsidDel="00000000" w:rsidR="00000000" w:rsidRPr="00000000">
        <w:rPr>
          <w:rtl w:val="0"/>
        </w:rPr>
        <w:t xml:space="preserve">Demos will be recorded for internal review</w:t>
      </w:r>
    </w:p>
    <w:p w:rsidR="00000000" w:rsidDel="00000000" w:rsidP="00000000" w:rsidRDefault="00000000" w:rsidRPr="00000000" w14:paraId="00000205">
      <w:pPr>
        <w:pageBreakBefore w:val="1"/>
        <w:rPr/>
      </w:pPr>
      <w:r w:rsidDel="00000000" w:rsidR="00000000" w:rsidRPr="00000000">
        <w:rPr>
          <w:rtl w:val="0"/>
        </w:rPr>
      </w:r>
    </w:p>
    <w:p w:rsidR="00000000" w:rsidDel="00000000" w:rsidP="00000000" w:rsidRDefault="00000000" w:rsidRPr="00000000" w14:paraId="00000206">
      <w:pPr>
        <w:pStyle w:val="Heading1"/>
        <w:spacing w:after="200" w:lineRule="auto"/>
        <w:rPr/>
      </w:pPr>
      <w:r w:rsidDel="00000000" w:rsidR="00000000" w:rsidRPr="00000000">
        <w:rPr>
          <w:rtl w:val="0"/>
        </w:rPr>
        <w:t xml:space="preserve">SECTION 9: TERMS &amp; CONDITIONS</w:t>
      </w:r>
    </w:p>
    <w:p w:rsidR="00000000" w:rsidDel="00000000" w:rsidP="00000000" w:rsidRDefault="00000000" w:rsidRPr="00000000" w14:paraId="00000207">
      <w:pPr>
        <w:pStyle w:val="Heading2"/>
        <w:spacing w:after="100" w:before="200" w:lineRule="auto"/>
        <w:rPr/>
      </w:pPr>
      <w:r w:rsidDel="00000000" w:rsidR="00000000" w:rsidRPr="00000000">
        <w:rPr>
          <w:rtl w:val="0"/>
        </w:rPr>
        <w:t xml:space="preserve">9.1 RFP Terms</w:t>
      </w:r>
    </w:p>
    <w:p w:rsidR="00000000" w:rsidDel="00000000" w:rsidP="00000000" w:rsidRDefault="00000000" w:rsidRPr="00000000" w14:paraId="00000208">
      <w:pPr>
        <w:rPr>
          <w:i w:val="1"/>
          <w:iCs w:val="1"/>
          <w:shd w:fill="c3d4ff" w:val="clear"/>
        </w:rPr>
      </w:pPr>
      <w:r w:rsidDel="00000000" w:rsidR="00000000" w:rsidRPr="00000000">
        <w:rPr>
          <w:i w:val="1"/>
          <w:iCs w:val="1"/>
          <w:shd w:fill="c3d4ff" w:val="clear"/>
          <w:rtl w:val="0"/>
        </w:rPr>
        <w:t xml:space="preserve">[INSTRUCTION: Delete this instruction block after reading. These are standard RFP terms and conditions. Review with your legal team and customize as needed for your organization.]</w:t>
      </w:r>
      <w:r w:rsidDel="00000000" w:rsidR="00000000" w:rsidRPr="00000000">
        <w:rPr>
          <w:rtl w:val="0"/>
        </w:rPr>
      </w:r>
    </w:p>
    <w:p w:rsidR="00000000" w:rsidDel="00000000" w:rsidP="00000000" w:rsidRDefault="00000000" w:rsidRPr="00000000" w14:paraId="00000209">
      <w:pPr>
        <w:numPr>
          <w:ilvl w:val="0"/>
          <w:numId w:val="6"/>
        </w:numPr>
        <w:spacing w:after="0" w:afterAutospacing="0" w:lineRule="auto"/>
        <w:ind w:left="720" w:hanging="360"/>
        <w:rPr>
          <w:u w:val="none"/>
        </w:rPr>
      </w:pPr>
      <w:r w:rsidDel="00000000" w:rsidR="00000000" w:rsidRPr="00000000">
        <w:rPr>
          <w:rtl w:val="0"/>
        </w:rPr>
        <w:t xml:space="preserve">By submitting a proposal, vendors agree to the following:</w:t>
      </w:r>
    </w:p>
    <w:p w:rsidR="00000000" w:rsidDel="00000000" w:rsidP="00000000" w:rsidRDefault="00000000" w:rsidRPr="00000000" w14:paraId="0000020A">
      <w:pPr>
        <w:numPr>
          <w:ilvl w:val="0"/>
          <w:numId w:val="6"/>
        </w:numPr>
        <w:spacing w:after="0" w:afterAutospacing="0"/>
        <w:ind w:left="720" w:hanging="360"/>
        <w:rPr>
          <w:u w:val="none"/>
        </w:rPr>
      </w:pPr>
      <w:r w:rsidDel="00000000" w:rsidR="00000000" w:rsidRPr="00000000">
        <w:rPr>
          <w:rtl w:val="0"/>
        </w:rPr>
        <w:t xml:space="preserve">Proposals must remain valid for [90] days from the submission deadline.</w:t>
      </w:r>
    </w:p>
    <w:p w:rsidR="00000000" w:rsidDel="00000000" w:rsidP="00000000" w:rsidRDefault="00000000" w:rsidRPr="00000000" w14:paraId="0000020B">
      <w:pPr>
        <w:numPr>
          <w:ilvl w:val="0"/>
          <w:numId w:val="6"/>
        </w:numPr>
        <w:spacing w:after="0" w:afterAutospacing="0"/>
        <w:ind w:left="720" w:hanging="360"/>
        <w:rPr>
          <w:u w:val="none"/>
        </w:rPr>
      </w:pPr>
      <w:r w:rsidDel="00000000" w:rsidR="00000000" w:rsidRPr="00000000">
        <w:rPr>
          <w:rtl w:val="0"/>
        </w:rPr>
        <w:t xml:space="preserve">[Your Company Name] reserves the right to accept or reject any or all proposals.</w:t>
      </w:r>
    </w:p>
    <w:p w:rsidR="00000000" w:rsidDel="00000000" w:rsidP="00000000" w:rsidRDefault="00000000" w:rsidRPr="00000000" w14:paraId="0000020C">
      <w:pPr>
        <w:numPr>
          <w:ilvl w:val="0"/>
          <w:numId w:val="6"/>
        </w:numPr>
        <w:spacing w:after="0" w:afterAutospacing="0"/>
        <w:ind w:left="720" w:hanging="360"/>
        <w:rPr>
          <w:u w:val="none"/>
        </w:rPr>
      </w:pPr>
      <w:r w:rsidDel="00000000" w:rsidR="00000000" w:rsidRPr="00000000">
        <w:rPr>
          <w:rtl w:val="0"/>
        </w:rPr>
        <w:t xml:space="preserve">[Your Company Name] reserves the right to negotiate with one or more vendors.</w:t>
      </w:r>
    </w:p>
    <w:p w:rsidR="00000000" w:rsidDel="00000000" w:rsidP="00000000" w:rsidRDefault="00000000" w:rsidRPr="00000000" w14:paraId="0000020D">
      <w:pPr>
        <w:numPr>
          <w:ilvl w:val="0"/>
          <w:numId w:val="6"/>
        </w:numPr>
        <w:spacing w:after="0" w:afterAutospacing="0"/>
        <w:ind w:left="720" w:hanging="360"/>
        <w:rPr>
          <w:u w:val="none"/>
        </w:rPr>
      </w:pPr>
      <w:r w:rsidDel="00000000" w:rsidR="00000000" w:rsidRPr="00000000">
        <w:rPr>
          <w:rtl w:val="0"/>
        </w:rPr>
        <w:t xml:space="preserve">[Your Company Name] reserves the right to request additional information or clarification.</w:t>
      </w:r>
    </w:p>
    <w:p w:rsidR="00000000" w:rsidDel="00000000" w:rsidP="00000000" w:rsidRDefault="00000000" w:rsidRPr="00000000" w14:paraId="0000020E">
      <w:pPr>
        <w:numPr>
          <w:ilvl w:val="0"/>
          <w:numId w:val="6"/>
        </w:numPr>
        <w:spacing w:after="0" w:afterAutospacing="0"/>
        <w:ind w:left="720" w:hanging="360"/>
        <w:rPr>
          <w:u w:val="none"/>
        </w:rPr>
      </w:pPr>
      <w:r w:rsidDel="00000000" w:rsidR="00000000" w:rsidRPr="00000000">
        <w:rPr>
          <w:rtl w:val="0"/>
        </w:rPr>
        <w:t xml:space="preserve">Submission of a proposal does not guarantee selection or contract award.</w:t>
      </w:r>
    </w:p>
    <w:p w:rsidR="00000000" w:rsidDel="00000000" w:rsidP="00000000" w:rsidRDefault="00000000" w:rsidRPr="00000000" w14:paraId="0000020F">
      <w:pPr>
        <w:numPr>
          <w:ilvl w:val="0"/>
          <w:numId w:val="6"/>
        </w:numPr>
        <w:spacing w:after="200" w:lineRule="auto"/>
        <w:ind w:left="720" w:hanging="360"/>
        <w:rPr>
          <w:u w:val="none"/>
        </w:rPr>
      </w:pPr>
      <w:r w:rsidDel="00000000" w:rsidR="00000000" w:rsidRPr="00000000">
        <w:rPr>
          <w:rtl w:val="0"/>
        </w:rPr>
        <w:t xml:space="preserve">[Your Company Name] is not responsible for any costs incurred by vendors in preparing or submitting proposals.</w:t>
      </w:r>
    </w:p>
    <w:p w:rsidR="00000000" w:rsidDel="00000000" w:rsidP="00000000" w:rsidRDefault="00000000" w:rsidRPr="00000000" w14:paraId="00000210">
      <w:pPr>
        <w:pStyle w:val="Heading2"/>
        <w:spacing w:after="100" w:before="200" w:lineRule="auto"/>
        <w:rPr/>
      </w:pPr>
      <w:r w:rsidDel="00000000" w:rsidR="00000000" w:rsidRPr="00000000">
        <w:rPr>
          <w:rtl w:val="0"/>
        </w:rPr>
        <w:t xml:space="preserve">9.2 Confidentiality</w:t>
      </w:r>
    </w:p>
    <w:p w:rsidR="00000000" w:rsidDel="00000000" w:rsidP="00000000" w:rsidRDefault="00000000" w:rsidRPr="00000000" w14:paraId="00000211">
      <w:pPr>
        <w:rPr>
          <w:i w:val="1"/>
          <w:iCs w:val="1"/>
          <w:shd w:fill="c3d4ff" w:val="clear"/>
        </w:rPr>
      </w:pPr>
      <w:r w:rsidDel="00000000" w:rsidR="00000000" w:rsidRPr="00000000">
        <w:rPr>
          <w:i w:val="1"/>
          <w:iCs w:val="1"/>
          <w:shd w:fill="c3d4ff" w:val="clear"/>
          <w:rtl w:val="0"/>
        </w:rPr>
        <w:t xml:space="preserve">[INSTRUCTION: Delete this instruction. These terms ensure confidentiality of information shared during the RFP process.]</w:t>
      </w:r>
      <w:r w:rsidDel="00000000" w:rsidR="00000000" w:rsidRPr="00000000">
        <w:rPr>
          <w:rtl w:val="0"/>
        </w:rPr>
      </w:r>
    </w:p>
    <w:p w:rsidR="00000000" w:rsidDel="00000000" w:rsidP="00000000" w:rsidRDefault="00000000" w:rsidRPr="00000000" w14:paraId="00000212">
      <w:pPr>
        <w:spacing w:after="100" w:lineRule="auto"/>
        <w:rPr/>
      </w:pPr>
      <w:r w:rsidDel="00000000" w:rsidR="00000000" w:rsidRPr="00000000">
        <w:rPr>
          <w:rtl w:val="0"/>
        </w:rPr>
        <w:t xml:space="preserve">All information submitted in response to this RFP will be treated as confidential and will be used solely for evaluation purposes. Proposals will not be shared with other vendors or external parties.</w:t>
      </w:r>
    </w:p>
    <w:p w:rsidR="00000000" w:rsidDel="00000000" w:rsidP="00000000" w:rsidRDefault="00000000" w:rsidRPr="00000000" w14:paraId="00000213">
      <w:pPr>
        <w:spacing w:after="200" w:lineRule="auto"/>
        <w:rPr/>
      </w:pPr>
      <w:r w:rsidDel="00000000" w:rsidR="00000000" w:rsidRPr="00000000">
        <w:rPr>
          <w:rtl w:val="0"/>
        </w:rPr>
        <w:t xml:space="preserve">Vendors must also treat this RFP and all related information about [Your Company Name] as confidential and proprietary.</w:t>
      </w:r>
    </w:p>
    <w:p w:rsidR="00000000" w:rsidDel="00000000" w:rsidP="00000000" w:rsidRDefault="00000000" w:rsidRPr="00000000" w14:paraId="00000214">
      <w:pPr>
        <w:pStyle w:val="Heading2"/>
        <w:spacing w:after="100" w:before="200" w:lineRule="auto"/>
        <w:rPr/>
      </w:pPr>
      <w:r w:rsidDel="00000000" w:rsidR="00000000" w:rsidRPr="00000000">
        <w:rPr>
          <w:rtl w:val="0"/>
        </w:rPr>
        <w:t xml:space="preserve">9.3 Prohibited Communications</w:t>
      </w:r>
    </w:p>
    <w:p w:rsidR="00000000" w:rsidDel="00000000" w:rsidP="00000000" w:rsidRDefault="00000000" w:rsidRPr="00000000" w14:paraId="00000215">
      <w:pPr>
        <w:rPr/>
      </w:pPr>
      <w:r w:rsidDel="00000000" w:rsidR="00000000" w:rsidRPr="00000000">
        <w:rPr>
          <w:i w:val="1"/>
          <w:iCs w:val="1"/>
          <w:shd w:fill="c3d4ff" w:val="clear"/>
          <w:rtl w:val="0"/>
        </w:rPr>
        <w:t xml:space="preserve">[INSTRUCTION: Delete this instruction. These restrictions prevent improper influence during evaluation.]</w:t>
      </w:r>
      <w:r w:rsidDel="00000000" w:rsidR="00000000" w:rsidRPr="00000000">
        <w:rPr>
          <w:rtl w:val="0"/>
        </w:rPr>
      </w:r>
    </w:p>
    <w:p w:rsidR="00000000" w:rsidDel="00000000" w:rsidP="00000000" w:rsidRDefault="00000000" w:rsidRPr="00000000" w14:paraId="00000216">
      <w:pPr>
        <w:spacing w:after="50" w:lineRule="auto"/>
        <w:rPr/>
      </w:pPr>
      <w:r w:rsidDel="00000000" w:rsidR="00000000" w:rsidRPr="00000000">
        <w:rPr>
          <w:rtl w:val="0"/>
        </w:rPr>
        <w:t xml:space="preserve">During the RFP process, vendors must not:</w:t>
      </w:r>
    </w:p>
    <w:p w:rsidR="00000000" w:rsidDel="00000000" w:rsidP="00000000" w:rsidRDefault="00000000" w:rsidRPr="00000000" w14:paraId="00000217">
      <w:pPr>
        <w:numPr>
          <w:ilvl w:val="0"/>
          <w:numId w:val="11"/>
        </w:numPr>
        <w:spacing w:after="0" w:afterAutospacing="0"/>
        <w:ind w:left="720" w:hanging="360"/>
        <w:rPr>
          <w:u w:val="none"/>
        </w:rPr>
      </w:pPr>
      <w:r w:rsidDel="00000000" w:rsidR="00000000" w:rsidRPr="00000000">
        <w:rPr>
          <w:rtl w:val="0"/>
        </w:rPr>
        <w:t xml:space="preserve">Contact [Your Company Name] employees outside of the designated RFP contact</w:t>
      </w:r>
    </w:p>
    <w:p w:rsidR="00000000" w:rsidDel="00000000" w:rsidP="00000000" w:rsidRDefault="00000000" w:rsidRPr="00000000" w14:paraId="00000218">
      <w:pPr>
        <w:numPr>
          <w:ilvl w:val="0"/>
          <w:numId w:val="11"/>
        </w:numPr>
        <w:spacing w:after="0" w:afterAutospacing="0"/>
        <w:ind w:left="720" w:hanging="360"/>
        <w:rPr>
          <w:u w:val="none"/>
        </w:rPr>
      </w:pPr>
      <w:r w:rsidDel="00000000" w:rsidR="00000000" w:rsidRPr="00000000">
        <w:rPr>
          <w:rtl w:val="0"/>
        </w:rPr>
        <w:t xml:space="preserve">Discuss this RFP with other vendors</w:t>
      </w:r>
    </w:p>
    <w:p w:rsidR="00000000" w:rsidDel="00000000" w:rsidP="00000000" w:rsidRDefault="00000000" w:rsidRPr="00000000" w14:paraId="00000219">
      <w:pPr>
        <w:numPr>
          <w:ilvl w:val="0"/>
          <w:numId w:val="11"/>
        </w:numPr>
        <w:ind w:left="720" w:hanging="360"/>
        <w:rPr>
          <w:u w:val="none"/>
        </w:rPr>
      </w:pPr>
      <w:r w:rsidDel="00000000" w:rsidR="00000000" w:rsidRPr="00000000">
        <w:rPr>
          <w:rtl w:val="0"/>
        </w:rPr>
        <w:t xml:space="preserve">Attempt to influence the evaluation process through external channels</w:t>
      </w:r>
    </w:p>
    <w:p w:rsidR="00000000" w:rsidDel="00000000" w:rsidP="00000000" w:rsidRDefault="00000000" w:rsidRPr="00000000" w14:paraId="0000021A">
      <w:pPr>
        <w:spacing w:after="200" w:lineRule="auto"/>
        <w:rPr/>
      </w:pPr>
      <w:r w:rsidDel="00000000" w:rsidR="00000000" w:rsidRPr="00000000">
        <w:rPr>
          <w:rtl w:val="0"/>
        </w:rPr>
        <w:t xml:space="preserve">Violation of these terms may result in disqualification from the RFP process.</w:t>
      </w:r>
    </w:p>
    <w:p w:rsidR="00000000" w:rsidDel="00000000" w:rsidP="00000000" w:rsidRDefault="00000000" w:rsidRPr="00000000" w14:paraId="0000021B">
      <w:pPr>
        <w:pStyle w:val="Heading2"/>
        <w:spacing w:after="100" w:before="200" w:lineRule="auto"/>
        <w:rPr/>
      </w:pPr>
      <w:r w:rsidDel="00000000" w:rsidR="00000000" w:rsidRPr="00000000">
        <w:rPr>
          <w:rtl w:val="0"/>
        </w:rPr>
        <w:t xml:space="preserve">9.4 Right to Modify or Cancel</w:t>
      </w:r>
    </w:p>
    <w:p w:rsidR="00000000" w:rsidDel="00000000" w:rsidP="00000000" w:rsidRDefault="00000000" w:rsidRPr="00000000" w14:paraId="0000021C">
      <w:pPr>
        <w:rPr/>
      </w:pPr>
      <w:r w:rsidDel="00000000" w:rsidR="00000000" w:rsidRPr="00000000">
        <w:rPr>
          <w:i w:val="1"/>
          <w:iCs w:val="1"/>
          <w:shd w:fill="c3d4ff" w:val="clear"/>
          <w:rtl w:val="0"/>
        </w:rPr>
        <w:t xml:space="preserve">[INSTRUCTION: Delete this instruction. This preserves your flexibility during the RFP process.]</w:t>
      </w:r>
      <w:r w:rsidDel="00000000" w:rsidR="00000000" w:rsidRPr="00000000">
        <w:rPr>
          <w:rtl w:val="0"/>
        </w:rPr>
      </w:r>
    </w:p>
    <w:p w:rsidR="00000000" w:rsidDel="00000000" w:rsidP="00000000" w:rsidRDefault="00000000" w:rsidRPr="00000000" w14:paraId="0000021D">
      <w:pPr>
        <w:spacing w:after="50" w:lineRule="auto"/>
        <w:rPr/>
      </w:pPr>
      <w:r w:rsidDel="00000000" w:rsidR="00000000" w:rsidRPr="00000000">
        <w:rPr>
          <w:rtl w:val="0"/>
        </w:rPr>
        <w:t xml:space="preserve">[Your Company Name] reserves the right to:</w:t>
      </w:r>
    </w:p>
    <w:p w:rsidR="00000000" w:rsidDel="00000000" w:rsidP="00000000" w:rsidRDefault="00000000" w:rsidRPr="00000000" w14:paraId="0000021E">
      <w:pPr>
        <w:numPr>
          <w:ilvl w:val="0"/>
          <w:numId w:val="21"/>
        </w:numPr>
        <w:spacing w:after="0" w:afterAutospacing="0"/>
        <w:ind w:left="720" w:hanging="360"/>
        <w:rPr>
          <w:u w:val="none"/>
        </w:rPr>
      </w:pPr>
      <w:r w:rsidDel="00000000" w:rsidR="00000000" w:rsidRPr="00000000">
        <w:rPr>
          <w:rtl w:val="0"/>
        </w:rPr>
        <w:t xml:space="preserve">Modify the RFP timeline or requirements</w:t>
      </w:r>
    </w:p>
    <w:p w:rsidR="00000000" w:rsidDel="00000000" w:rsidP="00000000" w:rsidRDefault="00000000" w:rsidRPr="00000000" w14:paraId="0000021F">
      <w:pPr>
        <w:numPr>
          <w:ilvl w:val="0"/>
          <w:numId w:val="21"/>
        </w:numPr>
        <w:spacing w:after="0" w:afterAutospacing="0"/>
        <w:ind w:left="720" w:hanging="360"/>
        <w:rPr>
          <w:u w:val="none"/>
        </w:rPr>
      </w:pPr>
      <w:r w:rsidDel="00000000" w:rsidR="00000000" w:rsidRPr="00000000">
        <w:rPr>
          <w:rtl w:val="0"/>
        </w:rPr>
        <w:t xml:space="preserve">Issue addenda or clarifications</w:t>
      </w:r>
    </w:p>
    <w:p w:rsidR="00000000" w:rsidDel="00000000" w:rsidP="00000000" w:rsidRDefault="00000000" w:rsidRPr="00000000" w14:paraId="00000220">
      <w:pPr>
        <w:numPr>
          <w:ilvl w:val="0"/>
          <w:numId w:val="21"/>
        </w:numPr>
        <w:spacing w:after="0" w:afterAutospacing="0"/>
        <w:ind w:left="720" w:hanging="360"/>
        <w:rPr>
          <w:u w:val="none"/>
        </w:rPr>
      </w:pPr>
      <w:r w:rsidDel="00000000" w:rsidR="00000000" w:rsidRPr="00000000">
        <w:rPr>
          <w:rtl w:val="0"/>
        </w:rPr>
        <w:t xml:space="preserve">Request additional information from vendors</w:t>
      </w:r>
    </w:p>
    <w:p w:rsidR="00000000" w:rsidDel="00000000" w:rsidP="00000000" w:rsidRDefault="00000000" w:rsidRPr="00000000" w14:paraId="00000221">
      <w:pPr>
        <w:numPr>
          <w:ilvl w:val="0"/>
          <w:numId w:val="21"/>
        </w:numPr>
        <w:spacing w:after="0" w:afterAutospacing="0"/>
        <w:ind w:left="720" w:hanging="360"/>
        <w:rPr>
          <w:u w:val="none"/>
        </w:rPr>
      </w:pPr>
      <w:r w:rsidDel="00000000" w:rsidR="00000000" w:rsidRPr="00000000">
        <w:rPr>
          <w:rtl w:val="0"/>
        </w:rPr>
        <w:t xml:space="preserve">Negotiate with selected vendors</w:t>
      </w:r>
    </w:p>
    <w:p w:rsidR="00000000" w:rsidDel="00000000" w:rsidP="00000000" w:rsidRDefault="00000000" w:rsidRPr="00000000" w14:paraId="00000222">
      <w:pPr>
        <w:numPr>
          <w:ilvl w:val="0"/>
          <w:numId w:val="21"/>
        </w:numPr>
        <w:spacing w:after="0" w:afterAutospacing="0"/>
        <w:ind w:left="720" w:hanging="360"/>
        <w:rPr>
          <w:u w:val="none"/>
        </w:rPr>
      </w:pPr>
      <w:r w:rsidDel="00000000" w:rsidR="00000000" w:rsidRPr="00000000">
        <w:rPr>
          <w:rtl w:val="0"/>
        </w:rPr>
        <w:t xml:space="preserve">Cancel this RFP at any time without penalty</w:t>
      </w:r>
    </w:p>
    <w:p w:rsidR="00000000" w:rsidDel="00000000" w:rsidP="00000000" w:rsidRDefault="00000000" w:rsidRPr="00000000" w14:paraId="00000223">
      <w:pPr>
        <w:numPr>
          <w:ilvl w:val="0"/>
          <w:numId w:val="21"/>
        </w:numPr>
        <w:spacing w:after="200" w:lineRule="auto"/>
        <w:ind w:left="720" w:hanging="360"/>
        <w:rPr>
          <w:u w:val="none"/>
        </w:rPr>
      </w:pPr>
      <w:r w:rsidDel="00000000" w:rsidR="00000000" w:rsidRPr="00000000">
        <w:rPr>
          <w:rtl w:val="0"/>
        </w:rPr>
        <w:t xml:space="preserve">Re-issue the RFP with modified requirements</w:t>
      </w:r>
    </w:p>
    <w:p w:rsidR="00000000" w:rsidDel="00000000" w:rsidP="00000000" w:rsidRDefault="00000000" w:rsidRPr="00000000" w14:paraId="00000224">
      <w:pPr>
        <w:pStyle w:val="Heading2"/>
        <w:spacing w:after="100" w:before="200" w:lineRule="auto"/>
        <w:rPr/>
      </w:pPr>
      <w:r w:rsidDel="00000000" w:rsidR="00000000" w:rsidRPr="00000000">
        <w:rPr>
          <w:rtl w:val="0"/>
        </w:rPr>
        <w:t xml:space="preserve">9.5 Vendor Representations</w:t>
      </w:r>
    </w:p>
    <w:p w:rsidR="00000000" w:rsidDel="00000000" w:rsidP="00000000" w:rsidRDefault="00000000" w:rsidRPr="00000000" w14:paraId="00000225">
      <w:pPr>
        <w:spacing w:after="50" w:lineRule="auto"/>
        <w:rPr>
          <w:i w:val="1"/>
          <w:iCs w:val="1"/>
          <w:shd w:fill="c3d4ff" w:val="clear"/>
        </w:rPr>
      </w:pPr>
      <w:r w:rsidDel="00000000" w:rsidR="00000000" w:rsidRPr="00000000">
        <w:rPr>
          <w:i w:val="1"/>
          <w:iCs w:val="1"/>
          <w:shd w:fill="c3d4ff" w:val="clear"/>
          <w:rtl w:val="0"/>
        </w:rPr>
        <w:t xml:space="preserve">[INSTRUCTION: Delete this instruction. These are vendor warranties about their proposal.]</w:t>
      </w:r>
    </w:p>
    <w:p w:rsidR="00000000" w:rsidDel="00000000" w:rsidP="00000000" w:rsidRDefault="00000000" w:rsidRPr="00000000" w14:paraId="00000226">
      <w:pPr>
        <w:spacing w:after="50" w:lineRule="auto"/>
        <w:rPr>
          <w:i w:val="1"/>
          <w:iCs w:val="1"/>
          <w:shd w:fill="c3d4ff" w:val="clear"/>
        </w:rPr>
      </w:pPr>
      <w:r w:rsidDel="00000000" w:rsidR="00000000" w:rsidRPr="00000000">
        <w:rPr>
          <w:rtl w:val="0"/>
        </w:rPr>
      </w:r>
    </w:p>
    <w:p w:rsidR="00000000" w:rsidDel="00000000" w:rsidP="00000000" w:rsidRDefault="00000000" w:rsidRPr="00000000" w14:paraId="00000227">
      <w:pPr>
        <w:spacing w:after="50" w:lineRule="auto"/>
        <w:rPr/>
      </w:pPr>
      <w:r w:rsidDel="00000000" w:rsidR="00000000" w:rsidRPr="00000000">
        <w:rPr>
          <w:rtl w:val="0"/>
        </w:rPr>
        <w:t xml:space="preserve">By submitting a proposal, vendors represent that:</w:t>
      </w:r>
    </w:p>
    <w:p w:rsidR="00000000" w:rsidDel="00000000" w:rsidP="00000000" w:rsidRDefault="00000000" w:rsidRPr="00000000" w14:paraId="00000228">
      <w:pPr>
        <w:numPr>
          <w:ilvl w:val="0"/>
          <w:numId w:val="18"/>
        </w:numPr>
        <w:spacing w:after="0" w:afterAutospacing="0"/>
        <w:ind w:left="720" w:hanging="360"/>
        <w:rPr>
          <w:u w:val="none"/>
        </w:rPr>
      </w:pPr>
      <w:r w:rsidDel="00000000" w:rsidR="00000000" w:rsidRPr="00000000">
        <w:rPr>
          <w:rtl w:val="0"/>
        </w:rPr>
        <w:t xml:space="preserve">All information provided is accurate and complete</w:t>
      </w:r>
    </w:p>
    <w:p w:rsidR="00000000" w:rsidDel="00000000" w:rsidP="00000000" w:rsidRDefault="00000000" w:rsidRPr="00000000" w14:paraId="00000229">
      <w:pPr>
        <w:numPr>
          <w:ilvl w:val="0"/>
          <w:numId w:val="18"/>
        </w:numPr>
        <w:spacing w:after="0" w:afterAutospacing="0"/>
        <w:ind w:left="720" w:hanging="360"/>
        <w:rPr>
          <w:u w:val="none"/>
        </w:rPr>
      </w:pPr>
      <w:r w:rsidDel="00000000" w:rsidR="00000000" w:rsidRPr="00000000">
        <w:rPr>
          <w:rtl w:val="0"/>
        </w:rPr>
        <w:t xml:space="preserve">They have the capability and resources to deliver the proposed solution</w:t>
      </w:r>
    </w:p>
    <w:p w:rsidR="00000000" w:rsidDel="00000000" w:rsidP="00000000" w:rsidRDefault="00000000" w:rsidRPr="00000000" w14:paraId="0000022A">
      <w:pPr>
        <w:numPr>
          <w:ilvl w:val="0"/>
          <w:numId w:val="18"/>
        </w:numPr>
        <w:spacing w:after="0" w:afterAutospacing="0"/>
        <w:ind w:left="720" w:hanging="360"/>
        <w:rPr>
          <w:u w:val="none"/>
        </w:rPr>
      </w:pPr>
      <w:r w:rsidDel="00000000" w:rsidR="00000000" w:rsidRPr="00000000">
        <w:rPr>
          <w:rtl w:val="0"/>
        </w:rPr>
        <w:t xml:space="preserve">They have read and understood all RFP requirements</w:t>
      </w:r>
    </w:p>
    <w:p w:rsidR="00000000" w:rsidDel="00000000" w:rsidP="00000000" w:rsidRDefault="00000000" w:rsidRPr="00000000" w14:paraId="0000022B">
      <w:pPr>
        <w:numPr>
          <w:ilvl w:val="0"/>
          <w:numId w:val="18"/>
        </w:numPr>
        <w:spacing w:after="0" w:afterAutospacing="0"/>
        <w:ind w:left="720" w:hanging="360"/>
        <w:rPr>
          <w:u w:val="none"/>
        </w:rPr>
      </w:pPr>
      <w:r w:rsidDel="00000000" w:rsidR="00000000" w:rsidRPr="00000000">
        <w:rPr>
          <w:rtl w:val="0"/>
        </w:rPr>
        <w:t xml:space="preserve">They agree to the evaluation process and criteria</w:t>
      </w:r>
    </w:p>
    <w:p w:rsidR="00000000" w:rsidDel="00000000" w:rsidP="00000000" w:rsidRDefault="00000000" w:rsidRPr="00000000" w14:paraId="0000022C">
      <w:pPr>
        <w:numPr>
          <w:ilvl w:val="0"/>
          <w:numId w:val="18"/>
        </w:numPr>
        <w:spacing w:after="200" w:lineRule="auto"/>
        <w:ind w:left="720" w:hanging="360"/>
        <w:rPr>
          <w:u w:val="none"/>
        </w:rPr>
      </w:pPr>
      <w:r w:rsidDel="00000000" w:rsidR="00000000" w:rsidRPr="00000000">
        <w:rPr>
          <w:rtl w:val="0"/>
        </w:rPr>
        <w:t xml:space="preserve">They are legally authorized to submit a binding proposal</w:t>
      </w:r>
    </w:p>
    <w:p w:rsidR="00000000" w:rsidDel="00000000" w:rsidP="00000000" w:rsidRDefault="00000000" w:rsidRPr="00000000" w14:paraId="0000022D">
      <w:pPr>
        <w:pageBreakBefore w:val="1"/>
        <w:rPr/>
      </w:pPr>
      <w:r w:rsidDel="00000000" w:rsidR="00000000" w:rsidRPr="00000000">
        <w:rPr>
          <w:rtl w:val="0"/>
        </w:rPr>
      </w:r>
    </w:p>
    <w:p w:rsidR="00000000" w:rsidDel="00000000" w:rsidP="00000000" w:rsidRDefault="00000000" w:rsidRPr="00000000" w14:paraId="0000022E">
      <w:pPr>
        <w:pStyle w:val="Heading1"/>
        <w:spacing w:after="200" w:lineRule="auto"/>
        <w:jc w:val="center"/>
        <w:rPr/>
      </w:pPr>
      <w:r w:rsidDel="00000000" w:rsidR="00000000" w:rsidRPr="00000000">
        <w:rPr>
          <w:rtl w:val="0"/>
        </w:rPr>
        <w:t xml:space="preserve">PRIMARY CONTACT</w:t>
      </w:r>
    </w:p>
    <w:p w:rsidR="00000000" w:rsidDel="00000000" w:rsidP="00000000" w:rsidRDefault="00000000" w:rsidRPr="00000000" w14:paraId="0000022F">
      <w:pPr>
        <w:rPr>
          <w:i w:val="1"/>
          <w:iCs w:val="1"/>
          <w:shd w:fill="c3d4ff" w:val="clear"/>
        </w:rPr>
      </w:pPr>
      <w:r w:rsidDel="00000000" w:rsidR="00000000" w:rsidRPr="00000000">
        <w:rPr>
          <w:i w:val="1"/>
          <w:iCs w:val="1"/>
          <w:shd w:fill="c3d4ff" w:val="clear"/>
          <w:rtl w:val="0"/>
        </w:rPr>
        <w:t xml:space="preserve">[INSTRUCTION: Delete this instruction block after reading. Fill in the contact information for the person managing this RFP. This should be someone who can answer questions and receive proposals.]</w:t>
      </w:r>
      <w:r w:rsidDel="00000000" w:rsidR="00000000" w:rsidRPr="00000000">
        <w:rPr>
          <w:rtl w:val="0"/>
        </w:rPr>
      </w:r>
    </w:p>
    <w:p w:rsidR="00000000" w:rsidDel="00000000" w:rsidP="00000000" w:rsidRDefault="00000000" w:rsidRPr="00000000" w14:paraId="00000230">
      <w:pPr>
        <w:spacing w:after="100" w:lineRule="auto"/>
        <w:jc w:val="center"/>
        <w:rPr/>
      </w:pPr>
      <w:r w:rsidDel="00000000" w:rsidR="00000000" w:rsidRPr="00000000">
        <w:rPr>
          <w:rtl w:val="0"/>
        </w:rPr>
        <w:t xml:space="preserve">For questions or submissions related to this RFP, please contact:</w:t>
      </w:r>
    </w:p>
    <w:p w:rsidR="00000000" w:rsidDel="00000000" w:rsidP="00000000" w:rsidRDefault="00000000" w:rsidRPr="00000000" w14:paraId="00000231">
      <w:pPr>
        <w:spacing w:after="50" w:lineRule="auto"/>
        <w:jc w:val="center"/>
        <w:rPr/>
      </w:pPr>
      <w:r w:rsidDel="00000000" w:rsidR="00000000" w:rsidRPr="00000000">
        <w:rPr>
          <w:rtl w:val="0"/>
        </w:rPr>
        <w:t xml:space="preserve">[Name]</w:t>
      </w:r>
    </w:p>
    <w:p w:rsidR="00000000" w:rsidDel="00000000" w:rsidP="00000000" w:rsidRDefault="00000000" w:rsidRPr="00000000" w14:paraId="00000232">
      <w:pPr>
        <w:spacing w:after="50" w:lineRule="auto"/>
        <w:jc w:val="center"/>
        <w:rPr/>
      </w:pPr>
      <w:r w:rsidDel="00000000" w:rsidR="00000000" w:rsidRPr="00000000">
        <w:rPr>
          <w:rtl w:val="0"/>
        </w:rPr>
        <w:t xml:space="preserve">[Title]</w:t>
      </w:r>
    </w:p>
    <w:p w:rsidR="00000000" w:rsidDel="00000000" w:rsidP="00000000" w:rsidRDefault="00000000" w:rsidRPr="00000000" w14:paraId="00000233">
      <w:pPr>
        <w:spacing w:after="50" w:lineRule="auto"/>
        <w:jc w:val="center"/>
        <w:rPr/>
      </w:pPr>
      <w:r w:rsidDel="00000000" w:rsidR="00000000" w:rsidRPr="00000000">
        <w:rPr>
          <w:rtl w:val="0"/>
        </w:rPr>
        <w:t xml:space="preserve">[Your Company Name]</w:t>
      </w:r>
    </w:p>
    <w:p w:rsidR="00000000" w:rsidDel="00000000" w:rsidP="00000000" w:rsidRDefault="00000000" w:rsidRPr="00000000" w14:paraId="00000234">
      <w:pPr>
        <w:spacing w:after="50" w:lineRule="auto"/>
        <w:jc w:val="center"/>
        <w:rPr/>
      </w:pPr>
      <w:r w:rsidDel="00000000" w:rsidR="00000000" w:rsidRPr="00000000">
        <w:rPr>
          <w:rtl w:val="0"/>
        </w:rPr>
        <w:t xml:space="preserve">Email: [your-email@company.com]</w:t>
      </w:r>
    </w:p>
    <w:p w:rsidR="00000000" w:rsidDel="00000000" w:rsidP="00000000" w:rsidRDefault="00000000" w:rsidRPr="00000000" w14:paraId="00000235">
      <w:pPr>
        <w:spacing w:after="400" w:lineRule="auto"/>
        <w:jc w:val="center"/>
        <w:rPr/>
      </w:pPr>
      <w:r w:rsidDel="00000000" w:rsidR="00000000" w:rsidRPr="00000000">
        <w:rPr>
          <w:rtl w:val="0"/>
        </w:rPr>
        <w:t xml:space="preserve">Phone: [Your Phone Number]</w:t>
      </w:r>
    </w:p>
    <w:p w:rsidR="00000000" w:rsidDel="00000000" w:rsidP="00000000" w:rsidRDefault="00000000" w:rsidRPr="00000000" w14:paraId="00000236">
      <w:pPr>
        <w:jc w:val="center"/>
        <w:rPr/>
      </w:pPr>
      <w:r w:rsidDel="00000000" w:rsidR="00000000" w:rsidRPr="00000000">
        <w:rPr>
          <w:rtl w:val="0"/>
        </w:rPr>
        <w:t xml:space="preserve">We appreciate your interest in partnering with [Your Company Name] and look forward to reviewing your proposal.</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Sora Light">
    <w:embedRegular w:fontKey="{00000000-0000-0000-0000-000000000000}" r:id="rId1" w:subsetted="0"/>
    <w:embedBold w:fontKey="{00000000-0000-0000-0000-000000000000}" r:id="rId2" w:subsetted="0"/>
  </w:font>
  <w:font w:name="Sora">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ra Light" w:cs="Sora Light" w:eastAsia="Sora Light" w:hAnsi="Sora Light"/>
        <w:color w:val="2b2b2b"/>
        <w:sz w:val="22"/>
        <w:szCs w:val="22"/>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Sora" w:cs="Sora" w:eastAsia="Sora" w:hAnsi="Sora"/>
      <w:b w:val="1"/>
      <w:bCs w:val="1"/>
      <w:color w:val="524fef"/>
      <w:sz w:val="40"/>
      <w:szCs w:val="40"/>
    </w:rPr>
  </w:style>
  <w:style w:type="paragraph" w:styleId="Heading2">
    <w:name w:val="heading 2"/>
    <w:basedOn w:val="Normal"/>
    <w:next w:val="Normal"/>
    <w:pPr>
      <w:keepNext w:val="1"/>
      <w:keepLines w:val="1"/>
    </w:pPr>
    <w:rPr>
      <w:rFonts w:ascii="Sora" w:cs="Sora" w:eastAsia="Sora" w:hAnsi="Sora"/>
      <w:b w:val="1"/>
      <w:bCs w:val="1"/>
      <w:sz w:val="32"/>
      <w:szCs w:val="32"/>
    </w:rPr>
  </w:style>
  <w:style w:type="paragraph" w:styleId="Heading3">
    <w:name w:val="heading 3"/>
    <w:basedOn w:val="Normal"/>
    <w:next w:val="Normal"/>
    <w:pPr>
      <w:keepNext w:val="1"/>
      <w:keepLines w:val="1"/>
    </w:pPr>
    <w:rPr>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rFonts w:ascii="Sora" w:cs="Sora" w:eastAsia="Sora" w:hAnsi="Sora"/>
      <w:b w:val="1"/>
      <w:bCs w:val="1"/>
      <w:color w:val="3094ed"/>
      <w:sz w:val="52"/>
      <w:szCs w:val="52"/>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spacing w:after="320" w:lineRule="auto"/>
    </w:pPr>
    <w:rPr>
      <w:rFonts w:ascii="Sora Light" w:cs="Sora Light" w:eastAsia="Sora Light" w:hAnsi="Sora Light"/>
      <w:sz w:val="28"/>
      <w:szCs w:val="2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SoraLight-regular.ttf"/><Relationship Id="rId2" Type="http://schemas.openxmlformats.org/officeDocument/2006/relationships/font" Target="fonts/SoraLight-bold.ttf"/><Relationship Id="rId3" Type="http://schemas.openxmlformats.org/officeDocument/2006/relationships/font" Target="fonts/Sora-regular.ttf"/><Relationship Id="rId4" Type="http://schemas.openxmlformats.org/officeDocument/2006/relationships/font" Target="fonts/Sor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PoE7HcogO6xUn7UMBfKZ1LsqWQ==">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2025-11-05T14:54:49.047Z</dcterms:created>
  <dc:creator>Un-named</dc:creator>
</cp:coreProperties>
</file>

<file path=docProps/custom.xml><?xml version="1.0" encoding="utf-8"?>
<Properties xmlns="http://schemas.openxmlformats.org/officeDocument/2006/custom-properties" xmlns:vt="http://schemas.openxmlformats.org/officeDocument/2006/docPropsVTypes"/>
</file>